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6CF6" w:rsidRPr="00B56460" w:rsidRDefault="00316CF6" w:rsidP="00B56460">
      <w:pPr>
        <w:spacing w:after="0" w:line="360" w:lineRule="auto"/>
        <w:rPr>
          <w:rFonts w:ascii="Times New Roman" w:hAnsi="Times New Roman" w:cs="Times New Roman"/>
          <w:sz w:val="28"/>
          <w:szCs w:val="28"/>
        </w:rPr>
      </w:pPr>
      <w:r w:rsidRPr="00B56460">
        <w:rPr>
          <w:rFonts w:ascii="Times New Roman" w:hAnsi="Times New Roman" w:cs="Times New Roman"/>
          <w:sz w:val="28"/>
          <w:szCs w:val="28"/>
        </w:rPr>
        <w:t xml:space="preserve">Họ và tên: </w:t>
      </w:r>
      <w:r w:rsidR="00A8509B">
        <w:rPr>
          <w:rFonts w:ascii="Times New Roman" w:hAnsi="Times New Roman" w:cs="Times New Roman"/>
          <w:sz w:val="28"/>
          <w:szCs w:val="28"/>
        </w:rPr>
        <w:t>Võ Minh Quang</w:t>
      </w:r>
      <w:r w:rsidRPr="00B56460">
        <w:rPr>
          <w:rFonts w:ascii="Times New Roman" w:hAnsi="Times New Roman" w:cs="Times New Roman"/>
          <w:sz w:val="28"/>
          <w:szCs w:val="28"/>
        </w:rPr>
        <w:br/>
        <w:t>Chức vụ</w:t>
      </w:r>
      <w:r w:rsidRPr="00B56460">
        <w:rPr>
          <w:rFonts w:ascii="Times New Roman" w:hAnsi="Times New Roman" w:cs="Times New Roman"/>
          <w:sz w:val="28"/>
          <w:szCs w:val="28"/>
        </w:rPr>
        <w:t>: Gi</w:t>
      </w:r>
      <w:r w:rsidRPr="00B56460">
        <w:rPr>
          <w:rFonts w:ascii="Times New Roman" w:hAnsi="Times New Roman" w:cs="Times New Roman"/>
          <w:sz w:val="28"/>
          <w:szCs w:val="28"/>
        </w:rPr>
        <w:t>ảng viên</w:t>
      </w:r>
    </w:p>
    <w:p w:rsidR="00316CF6" w:rsidRPr="00B56460" w:rsidRDefault="00316CF6" w:rsidP="00B56460">
      <w:pPr>
        <w:spacing w:after="0" w:line="360" w:lineRule="auto"/>
        <w:rPr>
          <w:rFonts w:ascii="Times New Roman" w:hAnsi="Times New Roman" w:cs="Times New Roman"/>
          <w:sz w:val="28"/>
          <w:szCs w:val="28"/>
        </w:rPr>
      </w:pPr>
      <w:r w:rsidRPr="00B56460">
        <w:rPr>
          <w:rFonts w:ascii="Times New Roman" w:hAnsi="Times New Roman" w:cs="Times New Roman"/>
          <w:sz w:val="28"/>
          <w:szCs w:val="28"/>
        </w:rPr>
        <w:t xml:space="preserve">Đơn vị </w:t>
      </w:r>
      <w:r w:rsidRPr="00B56460">
        <w:rPr>
          <w:rFonts w:ascii="Times New Roman" w:hAnsi="Times New Roman" w:cs="Times New Roman"/>
          <w:sz w:val="28"/>
          <w:szCs w:val="28"/>
        </w:rPr>
        <w:t>công: Khoa công nghệ cơ khí</w:t>
      </w:r>
    </w:p>
    <w:p w:rsidR="00C418EB" w:rsidRPr="00B56460" w:rsidRDefault="004F4B70" w:rsidP="00B56460">
      <w:pPr>
        <w:spacing w:before="240" w:after="120" w:line="360" w:lineRule="auto"/>
        <w:jc w:val="center"/>
        <w:rPr>
          <w:rFonts w:ascii="Times New Roman" w:hAnsi="Times New Roman" w:cs="Times New Roman"/>
          <w:sz w:val="28"/>
          <w:szCs w:val="28"/>
        </w:rPr>
      </w:pPr>
      <w:r w:rsidRPr="00B56460">
        <w:rPr>
          <w:rFonts w:ascii="Times New Roman" w:hAnsi="Times New Roman" w:cs="Times New Roman"/>
          <w:sz w:val="28"/>
          <w:szCs w:val="28"/>
        </w:rPr>
        <w:t>BÀI THU HOẠCH HỌC TẬP</w:t>
      </w:r>
      <w:r w:rsidR="00316CF6" w:rsidRPr="00B56460">
        <w:rPr>
          <w:rFonts w:ascii="Times New Roman" w:hAnsi="Times New Roman" w:cs="Times New Roman"/>
          <w:sz w:val="28"/>
          <w:szCs w:val="28"/>
        </w:rPr>
        <w:t xml:space="preserve"> CHUYÊN ĐỀ 2018</w:t>
      </w:r>
    </w:p>
    <w:p w:rsidR="00316CF6" w:rsidRPr="00B56460" w:rsidRDefault="00D01F42" w:rsidP="00B56460">
      <w:pPr>
        <w:spacing w:after="120" w:line="360" w:lineRule="auto"/>
        <w:jc w:val="center"/>
        <w:rPr>
          <w:rFonts w:ascii="Times New Roman" w:hAnsi="Times New Roman" w:cs="Times New Roman"/>
          <w:sz w:val="28"/>
          <w:szCs w:val="28"/>
        </w:rPr>
      </w:pPr>
      <w:r w:rsidRPr="00B56460">
        <w:rPr>
          <w:rFonts w:ascii="Times New Roman" w:hAnsi="Times New Roman" w:cs="Times New Roman"/>
          <w:sz w:val="28"/>
          <w:szCs w:val="28"/>
        </w:rPr>
        <w:t xml:space="preserve"> </w:t>
      </w:r>
    </w:p>
    <w:p w:rsidR="00081424" w:rsidRPr="00B56460" w:rsidRDefault="002F2697" w:rsidP="00B56460">
      <w:pPr>
        <w:spacing w:line="360" w:lineRule="auto"/>
        <w:jc w:val="both"/>
        <w:rPr>
          <w:rFonts w:ascii="Times New Roman" w:hAnsi="Times New Roman" w:cs="Times New Roman"/>
          <w:sz w:val="28"/>
          <w:szCs w:val="28"/>
        </w:rPr>
      </w:pPr>
      <w:r w:rsidRPr="00B56460">
        <w:rPr>
          <w:rFonts w:ascii="Times New Roman" w:hAnsi="Times New Roman" w:cs="Times New Roman"/>
          <w:sz w:val="28"/>
          <w:szCs w:val="28"/>
        </w:rPr>
        <w:t>Câu 1: Nhận thức và liên hệ kết quả thực hiện gắn với xây dựng chương trình hành động cụ thể của đơn vị và bản thân qua học tập nghiên cứu chuyên đề về xây dựng phong cách, tác phong công tác của người đứng đầu, của cán bộ, đảng viên.</w:t>
      </w:r>
    </w:p>
    <w:p w:rsidR="002F2697" w:rsidRPr="00B56460" w:rsidRDefault="002F2697" w:rsidP="00B56460">
      <w:pPr>
        <w:spacing w:line="360" w:lineRule="auto"/>
        <w:jc w:val="both"/>
        <w:rPr>
          <w:rFonts w:ascii="Times New Roman" w:hAnsi="Times New Roman" w:cs="Times New Roman"/>
          <w:sz w:val="28"/>
          <w:szCs w:val="28"/>
        </w:rPr>
      </w:pPr>
      <w:r w:rsidRPr="00B56460">
        <w:rPr>
          <w:rFonts w:ascii="Times New Roman" w:hAnsi="Times New Roman" w:cs="Times New Roman"/>
          <w:sz w:val="28"/>
          <w:szCs w:val="28"/>
        </w:rPr>
        <w:t>Câu 2: Qua nghiên cứu Nghị quyết Trung ương 7 khóa XII, đồng chí nhận thức như thế nào về công tác cán bộ và xây dựng đội ngũ cán bộ trong giai đoạn hiện nay. Liên hệ thực tiên đơn vị.</w:t>
      </w:r>
    </w:p>
    <w:p w:rsidR="00D01F42" w:rsidRPr="00B56460" w:rsidRDefault="00D01F42" w:rsidP="00B56460">
      <w:pPr>
        <w:spacing w:after="120" w:line="360" w:lineRule="auto"/>
        <w:jc w:val="center"/>
        <w:rPr>
          <w:rFonts w:ascii="Times New Roman" w:hAnsi="Times New Roman" w:cs="Times New Roman"/>
          <w:sz w:val="28"/>
          <w:szCs w:val="28"/>
        </w:rPr>
      </w:pPr>
      <w:r w:rsidRPr="00B56460">
        <w:rPr>
          <w:rFonts w:ascii="Times New Roman" w:hAnsi="Times New Roman" w:cs="Times New Roman"/>
          <w:sz w:val="28"/>
          <w:szCs w:val="28"/>
        </w:rPr>
        <w:t>Bài làm</w:t>
      </w:r>
    </w:p>
    <w:p w:rsidR="00316CF6" w:rsidRPr="00B56460" w:rsidRDefault="00D01F42" w:rsidP="00B56460">
      <w:pPr>
        <w:spacing w:line="360" w:lineRule="auto"/>
        <w:jc w:val="both"/>
        <w:rPr>
          <w:rFonts w:ascii="Times New Roman" w:hAnsi="Times New Roman" w:cs="Times New Roman"/>
          <w:sz w:val="28"/>
          <w:szCs w:val="28"/>
        </w:rPr>
      </w:pPr>
      <w:r w:rsidRPr="00B56460">
        <w:rPr>
          <w:rFonts w:ascii="Times New Roman" w:hAnsi="Times New Roman" w:cs="Times New Roman"/>
          <w:sz w:val="28"/>
          <w:szCs w:val="28"/>
        </w:rPr>
        <w:t>Câu 1:</w:t>
      </w:r>
    </w:p>
    <w:p w:rsidR="004560A0" w:rsidRPr="00B56460" w:rsidRDefault="004560A0" w:rsidP="00B56460">
      <w:pPr>
        <w:pStyle w:val="NormalWeb"/>
        <w:shd w:val="clear" w:color="auto" w:fill="FFFFFF"/>
        <w:spacing w:before="0" w:beforeAutospacing="0" w:after="0" w:afterAutospacing="0" w:line="360" w:lineRule="auto"/>
        <w:jc w:val="both"/>
        <w:textAlignment w:val="baseline"/>
        <w:rPr>
          <w:sz w:val="28"/>
          <w:szCs w:val="28"/>
        </w:rPr>
      </w:pPr>
      <w:r w:rsidRPr="00B56460">
        <w:rPr>
          <w:rStyle w:val="Strong"/>
          <w:i/>
          <w:iCs/>
          <w:sz w:val="28"/>
          <w:szCs w:val="28"/>
          <w:bdr w:val="none" w:sz="0" w:space="0" w:color="auto" w:frame="1"/>
        </w:rPr>
        <w:t>Về phong cách làm việc</w:t>
      </w:r>
    </w:p>
    <w:p w:rsidR="004560A0" w:rsidRPr="00B56460" w:rsidRDefault="004560A0"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Trong tác phẩm lối “Sửa đổi lối làm việc” Hồ Chí Minh đã chỉ ra một phong cách công tác mới: lấy lợi ích và hiệu quả thiết thực làm chuẩn mực cao nhất để đánh giá tác phong cán bộ và chất lượng công việc. Phong cách làm việc Hồ Chí Minh thể hiện trong những điểm chính sau:</w:t>
      </w:r>
    </w:p>
    <w:p w:rsidR="004560A0" w:rsidRPr="00B56460" w:rsidRDefault="004560A0"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Một là, phong cách làm việc khoa học. Hồ Chí Minh làm việc gì cũng cân nhắc kỹ, điều tra, nghiên cứu, thu thập thông tin, số liệu, để nắm chắc thực chất tình hình, ra quyết định chính xác. Người nói: “Đảng có hiểu rõ tình hình, thì đặt chính sách mới đúng”.</w:t>
      </w:r>
    </w:p>
    <w:p w:rsidR="004560A0" w:rsidRPr="00B56460" w:rsidRDefault="004560A0"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xml:space="preserve">Hai là, phong cách làm việc có kế hoạch. Hồ Chí Minh làm việc gì cũng thường có chương trình, kế hoạch, từ lớn đến nhỏ, từ dài hạn, trung hạn đến ngắn hạn, từ thàng, tuần đến ngày, giờ… Vì làm việc có kế hoạch, nên dù bận trăm công, nghìn việc của Đảng và Nhà nước, Người lúc nào cũng ung dung, tự tại, vẫn có thời giờ học tập, đọc sách, xem văn nghệ, đi xuống địa phương, đi thăm danh làm, thắng </w:t>
      </w:r>
      <w:r w:rsidRPr="00B56460">
        <w:rPr>
          <w:sz w:val="28"/>
          <w:szCs w:val="28"/>
        </w:rPr>
        <w:lastRenderedPageBreak/>
        <w:t>cảnh,… Theo Người, trong việc đặt kế hoạch “không nên tham lam, phải thiết thực, vừa sức, từ thấp đến cao”, “chờ làm kế hoạch đẹp mắt, to tát, kể hàng triệu, nhưng không thực hiện được”.</w:t>
      </w:r>
    </w:p>
    <w:p w:rsidR="004560A0" w:rsidRPr="00B56460" w:rsidRDefault="004560A0"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Ba là, phong cách làm việc đúng giờ. Hồ Chí Minh quý thời gian của mình bao nhiêu thì cũng quý thời gian của người khác bấy nhiêu. Người thường không để ai phải đợi mình, chủ động đến trước nếu có thể. Đồng thời Người luôn yêu cầu mọi người cần phải làm việc đúng giờ, vì “thời gian quý báu lắm”…</w:t>
      </w:r>
    </w:p>
    <w:p w:rsidR="004560A0" w:rsidRPr="00B56460" w:rsidRDefault="004560A0"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Bốn là, phong cách đổi mới, sáng tạo, không chấp nhận lối cũ, đường mòn. Đó là một phong cách làm việc không cố chấp, không bảo thủ, luôn đổi mới. Người nói: "Tư tưởng bảo thủ như là sợi dây cột chân”, cột tay người ta… Muốn tiến bộ thì phải có tinh thần mạnh dạn, dám nghĩ, dám làm". Cuộc đời Người là một tấm gương tuyệt vời về đổi mới, có sức động viên, khích lệ, gợi mở đổi mới, sáng tạo cho Đảng và cách mạng.</w:t>
      </w:r>
    </w:p>
    <w:p w:rsidR="00D01F42" w:rsidRPr="00B56460" w:rsidRDefault="00D01F42" w:rsidP="00B56460">
      <w:pPr>
        <w:pStyle w:val="NormalWeb"/>
        <w:shd w:val="clear" w:color="auto" w:fill="FFFFFF"/>
        <w:spacing w:before="0" w:beforeAutospacing="0" w:after="0" w:afterAutospacing="0" w:line="360" w:lineRule="auto"/>
        <w:jc w:val="both"/>
        <w:textAlignment w:val="baseline"/>
        <w:rPr>
          <w:sz w:val="28"/>
          <w:szCs w:val="28"/>
        </w:rPr>
      </w:pPr>
      <w:r w:rsidRPr="00B56460">
        <w:rPr>
          <w:rStyle w:val="Strong"/>
          <w:sz w:val="28"/>
          <w:szCs w:val="28"/>
          <w:bdr w:val="none" w:sz="0" w:space="0" w:color="auto" w:frame="1"/>
        </w:rPr>
        <w:t>Về phong cách diễn đạt</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Một là, cách nói, cách viết giản dị, cụ thể, thiết thực. Mục đích của nói và viết Hồ Chí Minh cốt làm cho lý luận trở nên gần gũi, dễ hiểu với tất cả mọi người. Với quan điểm cách mạng là sự nghiệp của hàng chục triệu người lao động, làm sao để họ hiểu được, dám vùng lên đấu tranh giải phóng…, Hồ Chí Minh hay dùng cách nói, cách viết giản dị, cụ thể, thiết thực, phù hợp với trình độ nhận thức của người nghe, người đọc…</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Hai là, cách diễn đạt ngắn gọn, cô đọng, hàm súc, trong sáng và sinh động, có lượng thông tin cao. Hồ Chí Minh thường viết ngắn, có khi rất ngắn, trở thành câu châm ngôn, như “Nước lấy dân làm gốc”, “Không có gì quý hơn độc lập, tự do”, “Vì lợi ích mười năm thì phải trồng cây/ Vì lợi ích trăm năm thì phải tròng người”… Chính vì vậy, những tư tưởng lớn của Người trở nên dễ thuộc, dễ nhớ, nhanh chóng đi vào quần chúng, hướng dẫn họ hành động.</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xml:space="preserve">Ba là, cách nói, cách viết sinh động, gần gũi với cách nghĩ của quần chúng, gắn với những hình ảnh, ví von, so sánh cụ thể. Khi nói, khi viết Hồ Chí Minh thường kết </w:t>
      </w:r>
      <w:r w:rsidRPr="00B56460">
        <w:rPr>
          <w:sz w:val="28"/>
          <w:szCs w:val="28"/>
        </w:rPr>
        <w:lastRenderedPageBreak/>
        <w:t>hợp với kể chuyện, đan xen những câu thơ, câu ca dao có vần điệu, làm cho bài nói hay bài viết trở nên sinh động, gần gũi với lối cảm, lối nghĩ của quần chúng. Nhờ đó mà nhiều câu nói, bài thơ, bài viết của Người đi vào lòng người, trở thành niềm tin, lời hiệu triệu, thôi thúc quần chúng tham gia các phong trào cách mạng…</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Bốn là, phong cách diễn đạt luôn luôn biến hóa, nhất quán mà đa dạng. Trên cơ sở thống nhất về mục đích nói và viết, phong cách diễn đạt Hồ Chí Minh thể hiện rất phong phú, phù hợp với nội dung được trình bày và đối tượng hướng tới. Đó là sự đanh thép với những số liệu rõ ràng khi tố cáo; sự sôi nổi trong tranh luận; thiết tha trong kêu gọi; ân cần trong giảng giải; sáng sủa trong thuyết phục… Người quan niệm: “Mỗi tư tưởng, mỗi câu nói, mỗi chữ viết, phải tỏ rõ cái tư tưởng và lòng ước ao của quần chúng”.</w:t>
      </w:r>
    </w:p>
    <w:p w:rsidR="00D01F42" w:rsidRPr="00B56460" w:rsidRDefault="00D01F42" w:rsidP="00B56460">
      <w:pPr>
        <w:pStyle w:val="NormalWeb"/>
        <w:shd w:val="clear" w:color="auto" w:fill="FFFFFF"/>
        <w:spacing w:before="0" w:beforeAutospacing="0" w:after="0" w:afterAutospacing="0" w:line="360" w:lineRule="auto"/>
        <w:jc w:val="both"/>
        <w:textAlignment w:val="baseline"/>
        <w:rPr>
          <w:sz w:val="28"/>
          <w:szCs w:val="28"/>
        </w:rPr>
      </w:pPr>
      <w:r w:rsidRPr="00B56460">
        <w:rPr>
          <w:rStyle w:val="Strong"/>
          <w:sz w:val="28"/>
          <w:szCs w:val="28"/>
          <w:bdr w:val="none" w:sz="0" w:space="0" w:color="auto" w:frame="1"/>
        </w:rPr>
        <w:t>Về phong cách sống</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Một là, phong cách sống cần, kiệm, liêm chính. Cả trong lời nói và việc làm Hồ Chí Minh luôn luôn tự mình thực hiện cần, kiệm, liêm, chính. Đó không chỉ là do hoàn cảnh mà là đạo dức, nhân cách của con người. Sinh ra tại một vùng quê nghèo, một đất nước nghèo, ra đi làm cách mạng trong tư cách một người lao động, phải tự thân vận động để sống và hoạt động, Hồ Chí Minh đã sớm hình thành cho mình một lối sống đó là rất mực cần cù, giản dị, tiết kiệm, gần gũi với lối sống của những người lao động, người cách mạng chân chính. Ngay cả khi đã trở thành Chủ tịch nước, Hồ Chí Minh vẫn luôn luôn giữ lối sống cần, kiệm, liêm, chính mẫu mực của mình.</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Hai là, phong cách sống hài hòa, nhuần nguyễn giữa văn hóa Đông – Tây. Đó là phong cách sống vừa thấm nhuần văn hóa Nho – Phật – Lão, vừa chịu ảnh hưởng sâu đậm của văn hóa Âu – Mỹ nhưng luôn giữ vững, yêu quý và tự hào về văn hóa Việt Nam.</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xml:space="preserve">Ba là, tôn trọng quy luật tự nhiên, gắn bó với thiên nhiên. Trong sinh hoạt đời thường, Hồ Chí Minh cứ thuận theo các điều kiện tự nhiên mà làm. Những người được sống bên Người cho biết: Chưa bao giờ thấy Người phàn nàn về thời tiết, mưa không bực, nắng không than, dung mạo lúc nào cũng vui vẻ. Khi tuổi cao, </w:t>
      </w:r>
      <w:r w:rsidRPr="00B56460">
        <w:rPr>
          <w:sz w:val="28"/>
          <w:szCs w:val="28"/>
        </w:rPr>
        <w:lastRenderedPageBreak/>
        <w:t>Người chủ động tiếp nhận những quy luật tự nhiên của con người, chủ động viết di chúc để lại những lời dặn dò, những mong muốn cho Đảng và nhân dân ta.</w:t>
      </w:r>
    </w:p>
    <w:p w:rsidR="00A77B6B" w:rsidRPr="00B56460" w:rsidRDefault="00A77B6B" w:rsidP="00B56460">
      <w:pPr>
        <w:pStyle w:val="NormalWeb"/>
        <w:shd w:val="clear" w:color="auto" w:fill="FFFFFF"/>
        <w:spacing w:before="0" w:beforeAutospacing="0" w:after="0" w:afterAutospacing="0" w:line="360" w:lineRule="auto"/>
        <w:jc w:val="both"/>
        <w:textAlignment w:val="baseline"/>
        <w:rPr>
          <w:sz w:val="28"/>
          <w:szCs w:val="28"/>
        </w:rPr>
      </w:pPr>
      <w:r w:rsidRPr="00B56460">
        <w:rPr>
          <w:rStyle w:val="Strong"/>
          <w:i/>
          <w:iCs/>
          <w:sz w:val="28"/>
          <w:szCs w:val="28"/>
          <w:bdr w:val="none" w:sz="0" w:space="0" w:color="auto" w:frame="1"/>
        </w:rPr>
        <w:t>Về phong cách lãnh đạo</w:t>
      </w:r>
    </w:p>
    <w:p w:rsidR="00A77B6B" w:rsidRPr="00B56460" w:rsidRDefault="00A77B6B"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Trong quá trình lãnh đạo cách mạng Việt Nam, Hồ Chí Minh đã xây dựng cho mình một phong cách lãnh đạo đúng đắn, khoa học, phù hợp và hiệu quả. Nhờ đó, Người đã lãnh đạo Đảng, Nhà nước và toàn dân tộc vượt qua bao nhiêu khó khăn, gian khổ giành được những thắng lợi to lớn, vẻ vang. Nội dung chủ yếu phong cách lãnh đạo Hồ Chí Minh gồm:</w:t>
      </w:r>
    </w:p>
    <w:p w:rsidR="00A77B6B" w:rsidRPr="00B56460" w:rsidRDefault="00A77B6B"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Một là, tuân thủ nghiêm ngặt nguyên tắc tập trung dân chủ, tập thể lãnh đạo, cá nhân phụ trách. Từ soạn thảo “Tuyên ngôn độc lập” đến viết một bài báo,… Hồ Chí Minh đều tham khảo ý kiến của Bộ Chí trị, hay những người xung quanh. Người tuân thủ chặt chẽ quy trình ra quyết định. Mọi vấn đề kinh tế, chính trị, quân sự, ngoại giao, khoa học – kỹ thuật,… Người đều dựa vào đội ngũ trí thức, chuyên gia trong bộ máy của Đảng và Nhà nước, yêu cầu chuẩn bị kỹ, trao đổi rộng, sao cho mọi chủ trương, chính sách của Đảng và pháp luật của Nhà nước phải được cân nhắc, lựa chọn thận trọng, để sau khi ban hành, ít phải thay đổi, bổ sung.</w:t>
      </w:r>
    </w:p>
    <w:p w:rsidR="00A77B6B" w:rsidRPr="00B56460" w:rsidRDefault="00A77B6B"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Hai là, đi đúng đường lối quần chúng, “lắng nghe ý kiến của đảng viên, của nhân dân, của những người “không quan trọng”. Người yêu cầu và luôn thực hiện người lãnh đạo phải tôn trọng nguyên tắc dân chủ, từ dân chủ trong Đảng đến dân chủ trong các cơ quan đại biểu của dân, thực hiện đường lối quần chúng. Người đi xuống cơ sở, để lắng nghe ý kiến của cấp dưới và của quần chúng, chứ không phải chỉ để huấn thị cấp dưới. Theo Người, phải biết động viên, khuyến khích “khiến cho cán bộ cả gan nói, cả gan đề ra ý kiến”, tức là phải làm cho cấp dưới không sợ nói sự thật và cấp trên không sợ nghe sự thật.</w:t>
      </w:r>
    </w:p>
    <w:p w:rsidR="00A77B6B" w:rsidRPr="00B56460" w:rsidRDefault="00A77B6B"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xml:space="preserve">Ba là, thực hiện tốt công việc kiểm tra, kiểm soát. Theo Hồ Chí Minh, sau khi nghị quyết đã được ban hành, phải tổ chức tốt việc thực hiện để nghị quyết đi vào cuộc sống. Điều đó gắn liền với công việc kiểm ra, kiểm soát. Muốn tốt, “phải đi tận nơi, xem tận chỗ”. Theo Người, sở dĩ sự thật còn bị bưng bít vì sự kiểm tra, kiểm </w:t>
      </w:r>
      <w:r w:rsidRPr="00B56460">
        <w:rPr>
          <w:sz w:val="28"/>
          <w:szCs w:val="28"/>
        </w:rPr>
        <w:lastRenderedPageBreak/>
        <w:t>soát của các ngành, các cấp, không nghiêm túc, chưa chặt chẽ, tệ quan liêu còn “nồng”.</w:t>
      </w:r>
    </w:p>
    <w:p w:rsidR="00A77B6B" w:rsidRPr="00B56460" w:rsidRDefault="00A77B6B"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Trong thực tiễn, Hồ Chí Minh là tấm gương sáng về tác phong kiểm tra sâu sát. Theo tài liệu thống kê của Bảo tàng Hồ Chí Minh, chỉ tính riêng trong vòng 10 năm xây dựng chủ nghĩa xã hội ở miền Bắc (1955-1965), không quản tuổi cao, công việc bề bộn, Người đã thực hiện hơn 700 lượt đi thăm các địa phương, công trường, xí nghiệp, hợp tác xã, đơn vị bộ đội…, từ miền núi đến hải đảo, để thăm hỏi chiến sĩ và đồng bào, để xem xét tình hình, kiểm tra công việc. Tính ra mỗi năm, có hơn 60 lượt Người đi xuống cơ sở, mỗi tháng có khoảng 6 lần lãnh tụ gặp gỡ quần chúng.</w:t>
      </w:r>
    </w:p>
    <w:p w:rsidR="00A77B6B" w:rsidRPr="00B56460" w:rsidRDefault="00A77B6B"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Ngoài ra, hàng ngày qua đọc báo, đọc thư của nhân dân gửi lên, thấy có những ý kiến hay, cần tiếp thu, những việc gấp cần giải quyết, Người đều dùng bút đỏ đóng khung lại, chuyển tới các cơ quan có trách nhiệm, yêu cầu nghiên cứu và giải quyết.</w:t>
      </w:r>
    </w:p>
    <w:p w:rsidR="00A77B6B" w:rsidRDefault="00A77B6B"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Bốn là, phong cách nêu gương. Kế thừa truyền thống đạo đức của dân tộc, Hồ Chí Minh là tấm gương mẫu mực về sự nêu gương, thống nhất giữa lời nói với việc làm, luôn nêu gương trước để cán bộ, đảng viên, quần chúng nhân dân noi theo. Thật là cảm động về hành động của một vị chủ tịch nước, tự nguyện mỗi tuần nhịn ăn một bữa, mỗi bữa một bơ gạo góp vào quỹ gạo cứu đói.</w:t>
      </w:r>
    </w:p>
    <w:p w:rsidR="00A8509B" w:rsidRPr="00B56460" w:rsidRDefault="00A8509B" w:rsidP="00A8509B">
      <w:pPr>
        <w:pStyle w:val="NormalWeb"/>
        <w:shd w:val="clear" w:color="auto" w:fill="FFFFFF"/>
        <w:spacing w:before="0" w:beforeAutospacing="0" w:after="0" w:afterAutospacing="0" w:line="360" w:lineRule="auto"/>
        <w:jc w:val="both"/>
        <w:textAlignment w:val="baseline"/>
        <w:rPr>
          <w:sz w:val="28"/>
          <w:szCs w:val="28"/>
        </w:rPr>
      </w:pPr>
      <w:r w:rsidRPr="00B56460">
        <w:rPr>
          <w:rStyle w:val="Strong"/>
          <w:i/>
          <w:iCs/>
          <w:sz w:val="28"/>
          <w:szCs w:val="28"/>
          <w:bdr w:val="none" w:sz="0" w:space="0" w:color="auto" w:frame="1"/>
        </w:rPr>
        <w:t>Về phong cách lãnh đạo</w:t>
      </w:r>
    </w:p>
    <w:p w:rsidR="00A8509B" w:rsidRPr="00B56460" w:rsidRDefault="00A8509B" w:rsidP="00A8509B">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Trong quá trình lãnh đạo cách mạng Việt Nam, Hồ Chí Minh đã xây dựng cho mình một phong cách lãnh đạo đúng đắn, khoa học, phù hợp và hiệu quả. Nhờ đó, Người đã lãnh đạo Đảng, Nhà nước và toàn dân tộc vượt qua bao nhiêu khó khăn, gian khổ giành được những thắng lợi to lớn, vẻ vang. Nội dung chủ yếu phong cách lãnh đạo Hồ Chí Minh gồm:</w:t>
      </w:r>
    </w:p>
    <w:p w:rsidR="00A8509B" w:rsidRPr="00B56460" w:rsidRDefault="00A8509B" w:rsidP="00A8509B">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xml:space="preserve">Một là, tuân thủ nghiêm ngặt nguyên tắc tập trung dân chủ, tập thể lãnh đạo, cá nhân phụ trách. Từ soạn thảo “Tuyên ngôn độc lập” đến viết một bài báo,… Hồ Chí Minh đều tham khảo ý kiến của Bộ Chí trị, hay những người xung quanh. </w:t>
      </w:r>
      <w:r w:rsidRPr="00B56460">
        <w:rPr>
          <w:sz w:val="28"/>
          <w:szCs w:val="28"/>
        </w:rPr>
        <w:lastRenderedPageBreak/>
        <w:t>Người tuân thủ chặt chẽ quy trình ra quyết định. Mọi vấn đề kinh tế, chính trị, quân sự, ngoại giao, khoa học – kỹ thuật,… Người đều dựa vào đội ngũ trí thức, chuyên gia trong bộ máy của Đảng và Nhà nước, yêu cầu chuẩn bị kỹ, trao đổi rộng, sao cho mọi chủ trương, chính sách của Đảng và pháp luật của Nhà nước phải được cân nhắc, lựa chọn thận trọng, để sau khi ban hành, ít phải thay đổi, bổ sung.</w:t>
      </w:r>
    </w:p>
    <w:p w:rsidR="00A8509B" w:rsidRPr="00B56460" w:rsidRDefault="00A8509B" w:rsidP="00A8509B">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Hai là, đi đúng đường lối quần chúng, “lắng nghe ý kiến của đảng viên, của nhân dân, của những người “không quan trọng”. Người yêu cầu và luôn thực hiện người lãnh đạo phải tôn trọng nguyên tắc dân chủ, từ dân chủ trong Đảng đến dân chủ trong các cơ quan đại biểu của dân, thực hiện đường lối quần chúng. Người đi xuống cơ sở, để lắng nghe ý kiến của cấp dưới và của quần chúng, chứ không phải chỉ để huấn thị cấp dưới. Theo Người, phải biết động viên, khuyến khích “khiến cho cán bộ cả gan nói, cả gan đề ra ý kiến”, tức là phải làm cho cấp dưới không sợ nói sự thật và cấp trên không sợ nghe sự thật.</w:t>
      </w:r>
    </w:p>
    <w:p w:rsidR="00A8509B" w:rsidRPr="00B56460" w:rsidRDefault="00A8509B" w:rsidP="00A8509B">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Ba là, thực hiện tốt công việc kiểm tra, kiểm soát. Theo Hồ Chí Minh, sau khi nghị quyết đã được ban hành, phải tổ chức tốt việc thực hiện để nghị quyết đi vào cuộc sống. Điều đó gắn liền với công việc kiểm ra, kiểm soát. Muốn tốt, “phải đi tận nơi, xem tận chỗ”. Theo Người, sở dĩ sự thật còn bị bưng bít vì sự kiểm tra, kiểm soát của các ngành, các cấp, không nghiêm túc, chưa chặt chẽ, tệ quan liêu còn “nồng”.</w:t>
      </w:r>
    </w:p>
    <w:p w:rsidR="00A8509B" w:rsidRPr="00B56460" w:rsidRDefault="00A8509B" w:rsidP="00A8509B">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Trong thực tiễn, Hồ Chí Minh là tấm gương sáng về tác phong kiểm tra sâu sát. Theo tài liệu thống kê của Bảo tàng Hồ Chí Minh, chỉ tính riêng trong vòng 10 năm xây dựng chủ nghĩa xã hội ở miền Bắc (1955-1965), không quản tuổi cao, công việc bề bộn, Người đã thực hiện hơn 700 lượt đi thăm các địa phương, công trường, xí nghiệp, hợp tác xã, đơn vị bộ đội…, từ miền núi đến hải đảo, để thăm hỏi chiến sĩ và đồng bào, để xem xét tình hình, kiểm tra công việc. Tính ra mỗi năm, có hơn 60 lượt Người đi xuống cơ sở, mỗi tháng có khoảng 6 lần lãnh tụ gặp gỡ quần chúng.</w:t>
      </w:r>
    </w:p>
    <w:p w:rsidR="00A8509B" w:rsidRPr="00B56460" w:rsidRDefault="00A8509B" w:rsidP="00A8509B">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xml:space="preserve">Ngoài ra, hàng ngày qua đọc báo, đọc thư của nhân dân gửi lên, thấy có những ý kiến hay, cần tiếp thu, những việc gấp cần giải quyết, Người đều dùng bút đỏ đóng </w:t>
      </w:r>
      <w:r w:rsidRPr="00B56460">
        <w:rPr>
          <w:sz w:val="28"/>
          <w:szCs w:val="28"/>
        </w:rPr>
        <w:lastRenderedPageBreak/>
        <w:t>khung lại, chuyển tới các cơ quan có trách nhiệm, yêu cầu nghiên cứu và giải quyết.</w:t>
      </w:r>
    </w:p>
    <w:p w:rsidR="00A8509B" w:rsidRPr="00B56460" w:rsidRDefault="00A8509B" w:rsidP="00A8509B">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Bốn là, phong cách nêu gương. Kế thừa truyền thống đạo đức của dân tộc, Hồ Chí Minh là tấm gương mẫu mực về sự nêu gương, thống nhất giữa lời nói với việc làm, luôn nêu gương trước để cán bộ, đảng viên, quần chúng nhân dân noi theo. Thật là cảm động về hành động của một vị chủ tịch nước, tự nguyện mỗi tuần nhịn ăn một bữa, mỗi bữa một bơ gạo góp vào quỹ gạo cứu đói.</w:t>
      </w:r>
    </w:p>
    <w:p w:rsidR="00D01F42" w:rsidRPr="00B56460" w:rsidRDefault="00D01F42" w:rsidP="00B56460">
      <w:pPr>
        <w:pStyle w:val="NormalWeb"/>
        <w:shd w:val="clear" w:color="auto" w:fill="FFFFFF"/>
        <w:spacing w:before="0" w:beforeAutospacing="0" w:after="0" w:afterAutospacing="0" w:line="360" w:lineRule="auto"/>
        <w:jc w:val="both"/>
        <w:textAlignment w:val="baseline"/>
        <w:rPr>
          <w:sz w:val="28"/>
          <w:szCs w:val="28"/>
        </w:rPr>
      </w:pPr>
      <w:r w:rsidRPr="00B56460">
        <w:rPr>
          <w:rStyle w:val="Strong"/>
          <w:sz w:val="28"/>
          <w:szCs w:val="28"/>
          <w:bdr w:val="none" w:sz="0" w:space="0" w:color="auto" w:frame="1"/>
        </w:rPr>
        <w:t>Phong cách dân chủ hay “cách làm việc dân chủ”</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Hồ Chí Minh cho rằng, đây là phong cách hàng đầu mà người cán bộ cần phải có. Người chỉ rõ: Đảng ta thực hiện nguyên tắc “tập trung dân chủ” và "chế độ ta là chế độ dân chủ, tư tưởng phải được tự do”. Vì thế, người cán bộ, đảng viên phải tạo ra được không khí dân chủ thực sự trong nội bộ bằng cách thành tâm lắng nghe và khơi gợi cho cán bộ, đảng viên, quần chúng, cấp dưới nói hết quan điểm, ý kiến của mình. Được như vậy thì cấp dưới và quần chúng mới hăng hái đề ra sáng kiến. Những sáng kiến đó được coi trọng, được khen ngợi thì những người đó càng thêm hăng hái làm việc. Phong cách dân chủ của người cán bộ không chỉ khơi nguồn sáng tạo, phát huy tinh thần cống hiến của cấp dưới và quần chúng nhân dân mà còn làm cho tổ chức cơ quan, đoàn thể thêm gắn bó.</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Người có tác phong dân chủ là người thực hành tốt nguyên tắc “tập thể lãnh đạo, cá nhân phụ trách”. Đó là cách “để phát huy trí tuệ và kinh nghiệm của nhiều người”. Cán bộ không bao giờ được “độc tôn chân lý”, phải thành thực lắng nghe ý kiến phê bình của cấp dưới và nghiêm túc sửa mình với tinh thần cầu thị. Làm như vậy thì chắc chắn người cán bộ sẽ được nhân dân yêu mến, cấp dưới nể trọng.</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Nói về sức mạnh của dân chủ, Hồ Chí Minh từng nói:  “Thực hành dân chủ là cái chìa khóa vạn năng có thể giải quyết mọi khó khăn”. Nếu người cán bộ không có tác phong dân chủ hoặc “miệng thì nói dân chủ, nhưng làm việc thì họ theo lối “quan” chủ” là họ tự tước đi của mình vũ khí hữu hiệu nhất để hoàn thành nhiệm vụ. Khi đó, dù có “đầy túi quần thông cáo, đầy túi áo chỉ thị mà công việc vẫn không chạy”.</w:t>
      </w:r>
    </w:p>
    <w:p w:rsidR="00D01F42"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lastRenderedPageBreak/>
        <w:t>Phong cách dân chủ theo tư tưởng Hồ Chí Minh là dân chủ có định hướng, có lãnh đạo, dân chủ phải đi đến sự tập trung chứ không phải dân chủ quá trớn, dân chủ vô tổ chức. Nguyên tắc cơ bản trong tổ chức và sinh hoạt Đảng là “tập trung dân chủ”.</w:t>
      </w:r>
    </w:p>
    <w:p w:rsidR="00A8509B" w:rsidRPr="00B56460" w:rsidRDefault="00A8509B" w:rsidP="00A8509B">
      <w:pPr>
        <w:pStyle w:val="NormalWeb"/>
        <w:shd w:val="clear" w:color="auto" w:fill="FFFFFF"/>
        <w:spacing w:before="0" w:beforeAutospacing="0" w:after="0" w:afterAutospacing="0" w:line="360" w:lineRule="auto"/>
        <w:jc w:val="both"/>
        <w:textAlignment w:val="baseline"/>
        <w:rPr>
          <w:sz w:val="28"/>
          <w:szCs w:val="28"/>
        </w:rPr>
      </w:pPr>
      <w:r w:rsidRPr="00B56460">
        <w:rPr>
          <w:rStyle w:val="Strong"/>
          <w:sz w:val="28"/>
          <w:szCs w:val="28"/>
          <w:bdr w:val="none" w:sz="0" w:space="0" w:color="auto" w:frame="1"/>
        </w:rPr>
        <w:t>Về phong cách ứng xử</w:t>
      </w:r>
    </w:p>
    <w:p w:rsidR="00A8509B" w:rsidRPr="00B56460" w:rsidRDefault="00A8509B" w:rsidP="00A8509B">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Phong cách ứng xử Hồ Chí Minh là phong cách ứng xử của một nhà văn hóa lớn của dân tộc và nhân loại, với những đặc trưng nổi bật nhất sau đây:</w:t>
      </w:r>
    </w:p>
    <w:p w:rsidR="00A8509B" w:rsidRPr="00B56460" w:rsidRDefault="00A8509B" w:rsidP="00A8509B">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Một là, khiêm tốn, nhã nhặn, lịch thiệp. Trong các cuộc tiếp xúc, Hồ Chí Minh luôn khiêm tốn, không bao giờ đặt mình cao hơn người khác, mà trái lại, luôn hòa nhã, quan tâm chu đáo đến những người có mặt, nhất là với các cụ già, trẻ em, phụ nữ, người lao động…</w:t>
      </w:r>
    </w:p>
    <w:p w:rsidR="00A8509B" w:rsidRPr="00B56460" w:rsidRDefault="00A8509B" w:rsidP="00A8509B">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Hai là, chân tình, nồng hậu, tự nhiên. Khi gặp gỡ mọi gười, với những cử chỉ thân mật, lời hỏi thăm chân tình. Người tạo nên bầu không khí thân mật, thoải mái, thân thiết như trong một gia đình. Sự ân cần, nồng hậu, xóa bỏ mọi nghi thức, bằng tình cảm chân thực, tự nhiên của Hồ Chí Minh đã đi thẳng đến trái tim con người. Đó là sự thể hiện nét nổi bật trong phong cách ứng xử của những nhà văn hóa lớn của mọi thời đại.</w:t>
      </w:r>
    </w:p>
    <w:p w:rsidR="00A8509B" w:rsidRPr="00B56460" w:rsidRDefault="00A8509B" w:rsidP="00A8509B">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Ba là, linh hoạt, chủ động, biến hóa. Ứng xử văn hóa Hồ Chí Minh đạt tới sự kết hợp hài hòa giữa tình cảm nồng hậu với lý trí sáng suốt, linh hoạt, uyển chuyển, sẵn sàng vì cái lớn mà châm chước cái nhỏ.</w:t>
      </w:r>
    </w:p>
    <w:p w:rsidR="00A8509B" w:rsidRPr="00B56460" w:rsidRDefault="00A8509B" w:rsidP="00A8509B">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Bốn là, vui vẻ, hòa nhã, xóa nhòa mọi khoảng cách. Trong các hoạt động giao tiếp, ứng xử với mọi người, Hồ Chí Minh luôn xuất hiện với thái độ vui vẻ cùng với sự hóm hỉnh, năng khiếu hài hước, đã xóa đi mọi khoảng cách, tạo không khí chan hòa, gần gũi giữa lãnh tụ với quần chúng, như giữa những người bạn… Điều đó lý giải vì sao, mỗi khi và ở đâu Hồ Chí Minh xuất hiện đều rộn lên niềm vui, những tiếng cười, sự hồ hởi không dứt…</w:t>
      </w:r>
    </w:p>
    <w:p w:rsidR="00D01F42" w:rsidRPr="00B56460" w:rsidRDefault="00D01F42" w:rsidP="00B56460">
      <w:pPr>
        <w:pStyle w:val="NormalWeb"/>
        <w:shd w:val="clear" w:color="auto" w:fill="FFFFFF"/>
        <w:spacing w:before="0" w:beforeAutospacing="0" w:after="0" w:afterAutospacing="0" w:line="360" w:lineRule="auto"/>
        <w:jc w:val="both"/>
        <w:textAlignment w:val="baseline"/>
        <w:rPr>
          <w:sz w:val="28"/>
          <w:szCs w:val="28"/>
        </w:rPr>
      </w:pPr>
      <w:r w:rsidRPr="00B56460">
        <w:rPr>
          <w:rStyle w:val="Strong"/>
          <w:sz w:val="28"/>
          <w:szCs w:val="28"/>
          <w:bdr w:val="none" w:sz="0" w:space="0" w:color="auto" w:frame="1"/>
        </w:rPr>
        <w:t>Phong cách làm việc quần chúng</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lastRenderedPageBreak/>
        <w:t>Hồ Chí Minh yêu cầu người cán bộ phải có tác phong làm việc quần chúng, xuất phát từ vấn đề có tính nguyên tắc về vai trò của quần chúng nhân dân: “Dễ mười lần không dân cũng chịu. Khó trăm lần dân liệu cũng xong”.</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Phong cách quần chúng yêu cầu người cán bộ phải gần gũi quần chúng, lắng nghe và thấu hiểu mong muốn của quần chúng... Người cán bộ phải thường xuyên đi xuống cơ sở mà mình phụ trách, tìm hiểu thực trạng đời sống, tâm tư, nguyện vọng của quần chúng. Người khẳng định: Nếu “cách xa dân chúng, không liên lạc chặt chẽ với dân chúng, cũng như đứng lơ lửng giữa trời, nhất định thất bại”.</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Phong cách quần chúng không có nghĩa là “theo đuôi quần chúng” vì theo Hồ Chí Minh “trong dân chúng, có nhiều tầng lớp khác nhau, trình độ khác nhau, ý kiến khác nhau. Người cán bộ phải có bản lĩnh vững vàng để vừa nâng cao trình độ giác ngộ, dân trí của quần chúng, tạo ra sự chuyển biến tích cực trong nhận thức của một bộ phận quần chúng “chậm tiến”, vừa thực hiện tốt vai trò lãnh đạo của mình.</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Phong cách quần chúng Hồ Chí Minh là phải biết cách tổ chức phong trào phù hợp với trình độ, năng lực thực tế của quần chúng, không chủ quan, duy ý chí, áp đặt thực tiễn theo ý mình. Theo Người, “Nếu cứ làm theo ý muốn, theo tư tưởng, theo chủ quan của mình, rồi đem cột vào cho quần chúng, thì khác nào “khoét chân cho vừa giầy”… Ai cũng đóng giầy theo chân. Không ai đóng chân theo giầy”. Người khẳng định: “Cách làm việc, cách tổ chức, nói chuyện, tuyên truyền, khẩu hiệu, viết báo… của chúng ta, đều phải lấy câu này làm khuôn phép: “Từ trong quần chúng ra. Về sâu trong quần chúng”.</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Phong cách làm việc quần chúng của cán bộ, đảng viên còn bao gồm cả trong sinh hoạt. Người cán bộ phải giản dị, hòa đồng với quần chúng, không cho phép mình hưởng điều gì có tính chất “đặc quyền, đặc lợi”. Người cảnh tỉnh những suy nghĩ lệch lạc trong cán bộ, rằng “phải ăn mặc bảnh mới giữ được oai tín, giữ được thể diện”. Khi người cán bộ thấm nhuần tác phong quần chúng, họ sẽ được quần chúng nhân dân yêu thương, tin cậy, ủng hộ và khi đó, việc gì họ cũng thành công.</w:t>
      </w:r>
    </w:p>
    <w:p w:rsidR="00A77B6B" w:rsidRPr="00B56460" w:rsidRDefault="00A77B6B" w:rsidP="00B56460">
      <w:pPr>
        <w:pStyle w:val="NormalWeb"/>
        <w:shd w:val="clear" w:color="auto" w:fill="FFFFFF"/>
        <w:spacing w:before="0" w:beforeAutospacing="0" w:after="0" w:afterAutospacing="0" w:line="360" w:lineRule="auto"/>
        <w:jc w:val="both"/>
        <w:textAlignment w:val="baseline"/>
        <w:rPr>
          <w:sz w:val="28"/>
          <w:szCs w:val="28"/>
        </w:rPr>
      </w:pPr>
      <w:r w:rsidRPr="00B56460">
        <w:rPr>
          <w:rStyle w:val="Strong"/>
          <w:sz w:val="28"/>
          <w:szCs w:val="28"/>
          <w:bdr w:val="none" w:sz="0" w:space="0" w:color="auto" w:frame="1"/>
        </w:rPr>
        <w:lastRenderedPageBreak/>
        <w:t>Xây dựng phong cách công tác của người cán bộ, đảng viên theo tư tưởng Hồ Chí Minh</w:t>
      </w:r>
    </w:p>
    <w:p w:rsidR="00A77B6B" w:rsidRPr="00B56460" w:rsidRDefault="00A77B6B"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Chủ tịch Hồ Chí Minh luôn đề cao vai trò của đội ngũ cán bộ, đảng viên. Người coi “cán bộ là cái gốc của mọi công việc”, “cán bộ là cái dây chuyền của bộ máy”, “cán bộ là tiền vốn của Đoàn thể” và đi đến kết luận: “Công việc thành công hoặc thất bại đều do cán bộ tốt hay kém”. Vì thế, Người rất quan tâm đến xây dựng, rèn luyện đội ngũ cán bộ, đảng viên của Đảng, trong đó có xây dựng, rèn luyện phong cách công tác. Học tập và làm theo tư tưởng, đạo đức, phong cách Hồ Chí Minh, xây dựng phong cách làm việc, phong cách công tác của người cán bộ, đảng viên cần tập trung thực hiện các nội dung sau:</w:t>
      </w:r>
    </w:p>
    <w:p w:rsidR="00D01F42" w:rsidRPr="00B56460" w:rsidRDefault="00D01F42" w:rsidP="00B56460">
      <w:pPr>
        <w:pStyle w:val="NormalWeb"/>
        <w:shd w:val="clear" w:color="auto" w:fill="FFFFFF"/>
        <w:spacing w:before="0" w:beforeAutospacing="0" w:after="0" w:afterAutospacing="0" w:line="360" w:lineRule="auto"/>
        <w:jc w:val="both"/>
        <w:textAlignment w:val="baseline"/>
        <w:rPr>
          <w:sz w:val="28"/>
          <w:szCs w:val="28"/>
        </w:rPr>
      </w:pPr>
      <w:r w:rsidRPr="00B56460">
        <w:rPr>
          <w:rStyle w:val="Strong"/>
          <w:sz w:val="28"/>
          <w:szCs w:val="28"/>
          <w:bdr w:val="none" w:sz="0" w:space="0" w:color="auto" w:frame="1"/>
        </w:rPr>
        <w:t>Phong cách làm việc khoa học</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Theo Hồ Chí Minh, cán bộ làm việc gì cũng phải có mục đích và kế hoạch rõ ràng, thiết thực. Muốn có kế hoạch khoa học thì người cán bộ phải “xét kỹ hoàn cảnh mà sắp đặt công việc cho đúng. Việc chính, việc gấp thì phải làm trước. Không nên luộm thuộm, không có kế hoạch, gặp việc nào làm việc ấy”. Hết sức tránh chuyện vạch ra “chương trình công tác thì quá rộng mà kém thiết thực” và căn bệnh “đánh trống bỏ dùi” gây lãng phí tiền của, nhân lực và thời gian của nhân dân.</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Phong cách làm việc khoa học là phải biết quý trọng thời gian, biết giờ nào làm việc ấy và có năng lực giải quyết công việc một cách tốt nhất trong một thời gian ngắn nhất. Người từng nói: “Ai đưa vàng bạc vứt đi, là người điên rồ. Thì ai đưa thời giờ vứt đi, là người ngu dại”. Người cán bộ phải biết tiết kiệm thời gian của mình nhưng cũng phải biết tiết kiệm thời gian cho người khác. Cách tốt nhất là tập trung giải quyết dứt điểm từng công việc. Không ôm đồm, làm quá nhiều việc, nhiều việc không dứt điểm, không hiệu quả. Người giải thích: “Đích nghĩa là nhằm vào đó mà bắn. Nhiều đích quá thì loạn mắt, không bắn trúng đích nào”.</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xml:space="preserve">- Phong cách làm việc khoa học yêu cầu người cán bộ giải quyết công việc trên cơ sở dữ liệu khách quan, dựa trên nền tảng thực tế để lựa chọn ra phương án khả thi nhất và phương án ấy phải đặt trong tổng thể chiến lược lâu dài. Không được rơi </w:t>
      </w:r>
      <w:r w:rsidRPr="00B56460">
        <w:rPr>
          <w:sz w:val="28"/>
          <w:szCs w:val="28"/>
        </w:rPr>
        <w:lastRenderedPageBreak/>
        <w:t>vào “bệnh cận thị - không trông xa, thấy rộng. Những vấn đề to tát thì không nghĩ đến mà chỉ chăm chú những việc tỉ mỉ”. Người cán bộ không được vì cái lợi nhỏ trước mắt mà làm tổn hại đến lợi ích to lớn, lâu dài. Tầm nhìn –  đó chính là phẩm chất của người có tư duy khoa học và có cách làm việc khoa học.</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Theo Hồ Chí Minh phong cách khoa học còn đòi hỏi người cán bộ phải có cách đánh giá đúng người, đúng việc, sắp xếp công việc cho hợp lý. Lại phải biết cách kiểm tra, giám sát công việc và cấp dưới một cách hiệu quả, qua đó thấy được việc thi hành đường lối, nghị quyết của Đảng như thế nào và cần điều chỉnh cái gì… Người nói “tình hình khách quan thay đổi hàng giờ hàng phút, một chủ trương của ta hôm nay đúng, hôm sau đã không kịp thời, nếu ta không tỉnh táo kiểm điểm những tư tưởng hành vi của ta để bỏ đi những cái quá thời, sai hỏng, nhất định ta sẽ không theo kịp thế”. Kiểm tra còn có tác dụng phân loại, đánh giá cán bộ vì “có kiểm tra… mới biết rõ năng lực và khuyết điểm của cán bộ, mới sửa chữa và giúp đỡ kịp thời”. Cán bộ lãnh đạo làm việc khoa học, chặt chẽ thì cấp dưới không thể “qua mặt”.</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Phong cách làm việc khoa học đòi hỏi người cán bộ sau mỗi công việc phải biết rút ra kinh nghiệm cho lần sau và cho người khác. Hồ Chí Minh viết: “Công việc gì bất kỳ thành công hoặc thất bại, chúng ta cần phải nghiên cứu đến cội rễ, phân tách thật rõ ràng rồi kết luận. Kết luận đó sẽ là cái thìa khóa phát triển công việc và để giúp cho cán bộ tiến tới”.</w:t>
      </w:r>
    </w:p>
    <w:p w:rsidR="00D01F42" w:rsidRPr="00B56460" w:rsidRDefault="00D01F42" w:rsidP="00B56460">
      <w:pPr>
        <w:pStyle w:val="NormalWeb"/>
        <w:shd w:val="clear" w:color="auto" w:fill="FFFFFF"/>
        <w:spacing w:before="0" w:beforeAutospacing="0" w:after="0" w:afterAutospacing="0" w:line="360" w:lineRule="auto"/>
        <w:jc w:val="both"/>
        <w:textAlignment w:val="baseline"/>
        <w:rPr>
          <w:sz w:val="28"/>
          <w:szCs w:val="28"/>
        </w:rPr>
      </w:pPr>
      <w:r w:rsidRPr="00B56460">
        <w:rPr>
          <w:rStyle w:val="Strong"/>
          <w:sz w:val="28"/>
          <w:szCs w:val="28"/>
          <w:bdr w:val="none" w:sz="0" w:space="0" w:color="auto" w:frame="1"/>
        </w:rPr>
        <w:t>Phong cách nêu gương, nói đi đôi với làm</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xml:space="preserve">Theo Hồ Chí Minh, trước hết phải làm gương trong mọi công việc, từ nhỏ đến lớn, thể hiện thường xuyên về mọi mặt; phải cần, kiệm, liêm, chính, chí công, vô tư, nói phải đi đôi với làm. Cần nêu gương trên ba mối quan hệ với mình, với người, với việc. Đối với mình phải không tự cao tự đại, tự mãn, kiêu ngạo, luôn học tập cầu tiến bộ, luôn tự kiểm điểm để phát triển điều hay, sửa đổi điều dở của bản thân; phải tự phê bình mình như rửa mặt hàng ngày. Đối với người, luôn giữ thái độ chân thành, khiêm tốn, đoàn kết, thật thà, không dối trá, lừa lọc, khoan dung, độ </w:t>
      </w:r>
      <w:r w:rsidRPr="00B56460">
        <w:rPr>
          <w:sz w:val="28"/>
          <w:szCs w:val="28"/>
        </w:rPr>
        <w:lastRenderedPageBreak/>
        <w:t>lượng. Đối với việc, dù trong hoàn cảnh nào phải giữ nguyên tắc “dĩ công vi thượng”, để việc công lên trên, lên trước việc tư.</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Theo Hồ Chí Minh, muốn nêu gương được thì nói phải đi đôi với làm. Với cán bộ, đảng viên, sự thống nhất chặt chẽ giữa nói và làm, giữa đạo đức và nêu gương đạo đức cần đạt tới sự nhất quán trong công việc và trong đời sống riêng, giữa đạo đức người lãnh đạo và đạo đức đời thường. Địa vị càng cao, uy tín càng lớn, càng phải ra sức hoàn thiện về đạo đức, thống nhất giữa nói và làm. Người đòi hỏi mỗi cán bộ, đảng viên phải làm kiểu mẫu trong công tác và lối sống, trong mọi lúc, mọi nơi, nói phải đi đôi với làm để quần chúng noi theo.</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Hồ Chí Minh yêu cầu ai cũng phải nêu gương về đạo đức. Trước hết, mình phải tự làm gương “cán bộ gắng làm gương trong anh em và khi đi công tác, gắng làm gương cho dân”. Làm gương cả về ba mặt: Tinh thần, vật chất và văn hóa. Về vai trò của nêu gương, Người nhắc nhở cán bộ, đảng viên: “Trước mặt quần chúng, không phải ta cứ viết lên trán chữ “cộng sản” mà ta được họ yêu mến. Quần chúng chỉ quý mến những người có tư cách, đạo đức. Muốn hướng dẫn nhân dân, mình phải làm mực thước cho người ta bắt chước”. Tự mình phải chính trước mới giúp người khác chính. Mình không chính, mà muốn người khác chính là vô lý.</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Để giáo dục bằng nêu gương đạt kết quả cao, Hồ Chí Minh chủ trương: “Lấy gương người tốt, việc tốt để hàng ngày giáo dục lẫn nhau là một trong những cách tốt nhất xây dựng Đảng, xây dựng các tổ chức cách mạng, xây dựng con người mới, cuộc sống mới”. Trong gia đình, cha mẹ phải là tấm gương cho các con, anh chị là tấm gương đối với các em. Trong nhà trường, thầy giáo, cô giáo là tấm gương cho học trò. Trong cơ quan, tổ chức thì cán bộ lãnh đạo là tấm gương cho cấp dưới, người này có thể nêu gương cho người khác. Trong cuộc sống hàng ngày, người cán bộ, đảng viên phải có trách nhiệm tự tu dưỡng tốt để trở thành con người có đời tư trong sáng, làm tấm gương giúp nhân dân nhìn vào đó mà noi theo, qua đó mà làm tăng thêm những điều đúng, những điều thiện, chống lại thói hư, tật xấu.</w:t>
      </w:r>
    </w:p>
    <w:p w:rsidR="00D01F42" w:rsidRPr="00B56460" w:rsidRDefault="00AB3918" w:rsidP="00B56460">
      <w:pPr>
        <w:pStyle w:val="NormalWeb"/>
        <w:shd w:val="clear" w:color="auto" w:fill="FFFFFF"/>
        <w:spacing w:before="0" w:beforeAutospacing="0" w:after="0" w:afterAutospacing="0" w:line="360" w:lineRule="auto"/>
        <w:jc w:val="both"/>
        <w:textAlignment w:val="baseline"/>
        <w:rPr>
          <w:sz w:val="28"/>
          <w:szCs w:val="28"/>
        </w:rPr>
      </w:pPr>
      <w:r w:rsidRPr="00B56460">
        <w:rPr>
          <w:rStyle w:val="Strong"/>
          <w:sz w:val="28"/>
          <w:szCs w:val="28"/>
          <w:bdr w:val="none" w:sz="0" w:space="0" w:color="auto" w:frame="1"/>
        </w:rPr>
        <w:t>Kết hợp tính cách mạng với tính khoa học</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lastRenderedPageBreak/>
        <w:t>- Nhiệt tình cách mạng là yếu tố cơ bản trong phẩm chất của người cán bộ lãnh đạo. Vì có nhiệt tình cách mạng, người cán bộ lãnh đạo mới say mê, tận tụy với công việc để tìm ra những phương án sáng tạo nhằm thực thi nhiệm vụ đạt hiệu quả cao. Tính cách mạng, lòng yêu nước, thương dân là động lực lớn thôi thúc người lãnh đạo, quản lý phải có sự tìm tòi sáng tạo, đề xuất được những ý kiến hay, những phương án tối ưu để thực thi nhiệm vụ đạt hiệu quả cao. Theo Hồ Chí Minh, cán bộ lãnh đạo, quản lý, phải là những người vừa “hồng” vừa “chuyên”, có đạo đức cách mạng, có tinh thần anh dũng, gương mẫu, chịu đựng gian khổ, hi sinh và năng lực thực hiện nhiệm vụ được giao.</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Hồ Chí Minh cho rằng tính khoa học phải được bảo đảm bằng tri thức khoa học. Nhiệt tình cách mạng chỉ thực sự đem lại hiệu quả khi nó được thống nhất với các tri thức khoa học và trên cơ sở khoa học. Thực tiễn cho thấy, có nhiệt tình mà thiếu tri thức khoa học sẽ dẫn tới sai lầm, chệch hướng, làm hỏng đường lối, chính sách, hành động trái quy luật, thậm chí dẫn đến phá hoại vô ý thức. Những chương trình, dự án, kế hoạch với những ý tưởng tốt đẹp nhưng do thiếu tri thức dẫn đến thất bại, gây ra tổn thất nặng nề.</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Để có tri thức khoa học, người cán bộ lãnh đạo, quản lý phải chịu khó học tập, nghiên cứu để nâng cao trình độ về chính trị, văn hóa, nghiệp vụ cũng như nắm được tình hình trong và ngoài nước. Chủ quan, tự mãn, ít nghiên cứu lý luận và thực tiễn nên gặp thuận lợi dễ lạc quan, gặp thành công sớm mắc phải căn bệnh kiêu ngạo cộng sản. Khi gặp khó khăn thì dễ lúng túng, bị động, dẫn đến bi quan, dao động, lập trường cách mạng không vững… Chủ tịch Hồ Chí Minh nhắc nhở các cán bộ lãnh đạo, quản lý: “Học hỏi là một việc phải tiếp tục suốt đời. Suốt đời phải gắn liền lý luận với thực tế. Không ai có thể tự cho mình đã biết đủ rồi, biết hết rồi. Thế giới ngày càng đổi mới, nhân dân ngày càng tiến bộ cho nên chúng ta phải tiếp tục học và hành để tiến bộ kịp nhân dân”.</w:t>
      </w:r>
    </w:p>
    <w:p w:rsidR="00D01F42" w:rsidRPr="00B56460" w:rsidRDefault="00D01F42" w:rsidP="00B56460">
      <w:pPr>
        <w:pStyle w:val="NormalWeb"/>
        <w:shd w:val="clear" w:color="auto" w:fill="FFFFFF"/>
        <w:spacing w:before="0" w:beforeAutospacing="0" w:after="0" w:afterAutospacing="0" w:line="360" w:lineRule="auto"/>
        <w:jc w:val="both"/>
        <w:textAlignment w:val="baseline"/>
        <w:rPr>
          <w:sz w:val="28"/>
          <w:szCs w:val="28"/>
        </w:rPr>
      </w:pPr>
      <w:r w:rsidRPr="00B56460">
        <w:rPr>
          <w:rStyle w:val="Strong"/>
          <w:sz w:val="28"/>
          <w:szCs w:val="28"/>
          <w:bdr w:val="none" w:sz="0" w:space="0" w:color="auto" w:frame="1"/>
        </w:rPr>
        <w:t>Muốn người ta theo mình, phải làm gương trước</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xml:space="preserve">- Trong văn hóa phương Đông, nêu guong được coi là phương pháp giáo dục trọng yếu nhất, “một tấm gương sống còn có giá trị hơn một trăm bài diễn văn tuyên </w:t>
      </w:r>
      <w:r w:rsidRPr="00B56460">
        <w:rPr>
          <w:sz w:val="28"/>
          <w:szCs w:val="28"/>
        </w:rPr>
        <w:lastRenderedPageBreak/>
        <w:t>truyền”. Lãnh tụ của giai cấp vô sản -V.I.Lênin khẳng định: Những người cán bộ, đảng viên không có một đặc quyền nào, trừ một quyền là luôn luôn ở phía trước. Thấm nhuần tất cả những quan điểm mang tính chân lý đó, Hồ Chí Minh căn dặn cán bộ: “Quần chúng chỉ quý mến những người có tư cách, đạo đức. Muốn hướng dẫn nhân dân, mình phải làm mực thước cho người ta bắt chước”. Người còn nói rõ: “Tự mình phải chính trước, mới giúp được người khác chính. Mình không chính, mà muốn người khác chính là vô lý, “mình trước hết phải siêng năng, trong sạch mới bảo người ta trong sạch, siêng năng được”. Điều đó là yêu cầu cao hơn đối với người lãnh đạo.</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Theo Hồ Chí Minh, người cán bộ lãnh đạo phải gương mẫu, thực hành nêu gương trong tất cả các mối quan hệ. Với mình thì không tự cao tự đại; luôn thực hiện cần, kiệm, liêm, chính, chí công vô tư. Với người thì luôn chân thành, khiêm tốn, đoàn kết, khoan dung. Với việc thì luôn thực hành nguyên tắc “dĩ công, vi thượng”. Đạo đức công vụ của người cán bộ lãnh đạo kết hợp với đạo đức công dân. Phải là một công dân tốt, phải vận động mọi thành viên trong gia đình sống và làm việc theo pháp luật. Nếu người cán bộ không vận động được những người trong gia đình mình sống gương mẫu thì cũng không đủ tư cách vận động quần chúng.</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xml:space="preserve">- Một trong những nội dung quan trọng mà người cán bộ là cần nêu gương, “nói đi đôi với làm”. Với Hồ Chí Minh, nói đi đôi với làm không chỉ là một chuẩn mực trong đạo đức truyền thống mà còn là chuẩn mực đạo đức công vụ tối thiểu. Việc nói đi đôi với làm mang lại cho quần chúng lòng tin và sự tôn trọng đối với người cán bộ, do đó, người cán bộ dễ dàng thực thi quyền lãnh đạo của mình. Người phê phán những cán bộ “chỉ biết nói là nói, nói giờ này qua giờ khác, ngày nay qua ngày khác. Nhưng một việc gì thiết thực cũng không làm được”. Nhân dân không bao giờ tin cậy những cán bộ nói mà không làm, nói nhiều làm ít, nói hay làm dở, nói một đàng làm một nẻo. Muốn rèn luyện được phong cách nói đi đôi với làm, người cán bộ phải thường xuyên tự kiểm điểm, soi xét chính mình, đồng thời phải khuyến khích cấp dưới và quần chúng nhận xét, phê bình, góp ý cho mình, nhắc </w:t>
      </w:r>
      <w:r w:rsidRPr="00B56460">
        <w:rPr>
          <w:sz w:val="28"/>
          <w:szCs w:val="28"/>
        </w:rPr>
        <w:lastRenderedPageBreak/>
        <w:t>nhở mình về những điều mình đã hứa. Người cán bộ cũng phải biết tránh căn bệnh hình thức, bệnh “hữu danh, vô thực”, chạy theo những thứ hào nhoáng bên ngoài.</w:t>
      </w:r>
    </w:p>
    <w:p w:rsidR="00D01F42"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Những nội dung xây dựng phong cách công tác của cán bộ lãnh đạo, quản lý, người đứng đầu nêu trên không nằm ngoài những quy định chung trong phong cách công tác của cán bộ, đảng viên; đồng thời có phạm vi rộng lớn, mức độ cao hơn, thể hiện vai trò, trách nhiệm của người cán bộ lãnh đạo.</w:t>
      </w:r>
    </w:p>
    <w:p w:rsidR="00A8509B" w:rsidRPr="00B56460" w:rsidRDefault="00A8509B" w:rsidP="00A8509B">
      <w:pPr>
        <w:pStyle w:val="NormalWeb"/>
        <w:shd w:val="clear" w:color="auto" w:fill="FFFFFF"/>
        <w:spacing w:before="0" w:beforeAutospacing="0" w:after="0" w:afterAutospacing="0" w:line="360" w:lineRule="auto"/>
        <w:jc w:val="both"/>
        <w:textAlignment w:val="baseline"/>
        <w:rPr>
          <w:sz w:val="28"/>
          <w:szCs w:val="28"/>
        </w:rPr>
      </w:pPr>
      <w:r w:rsidRPr="00B56460">
        <w:rPr>
          <w:rStyle w:val="Strong"/>
          <w:sz w:val="28"/>
          <w:szCs w:val="28"/>
          <w:bdr w:val="none" w:sz="0" w:space="0" w:color="auto" w:frame="1"/>
        </w:rPr>
        <w:t>Xây dựng phong cách lãnh đạo, quản lý của người đứng đầu theo tư tưởng hồ chí minh</w:t>
      </w:r>
    </w:p>
    <w:p w:rsidR="00A8509B" w:rsidRPr="00B56460" w:rsidRDefault="00A8509B" w:rsidP="00A8509B">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Trong mọi công tác, tùy theo hoàn cảnh cụ thể, người lãnh đạo, quản lý có thể sử dụng nhiều hình thức, biện pháp khác nhau để hoàn thành chức trách, nhiệm vụ của mình. Tuy nhiên, ở đây cần có sự vững vàng, không thay đổi trong những vấn đề thuộc về nguyên tắc. Đó là những vấn đề có tính chiến lược, quan điểm, đường lối của Đảng, chính sách, pháp luật của Nhà nước là “bất biến, phải giữ vững như sắt đá”.</w:t>
      </w:r>
    </w:p>
    <w:p w:rsidR="00A8509B" w:rsidRPr="00B56460" w:rsidRDefault="00A8509B" w:rsidP="00A8509B">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Cùng với kiên định về nguyên tắc, những vấn đề chiến lược, thì sách lược cách mạng, các hình thức, phương pháp, biện pháp, cách thức tiến hành phải mềm dẻo, linh hoạt, phù hợp với thực tế để có thể đạt kết quả cao nhất. Điều đó thuộc về bản lĩnh của người lãnh đạo, thực hiện “dĩ bất biến ứng vạn biến”, thể hiện sự linh hoạt trong hoạt động lãnh đạo của mình.</w:t>
      </w:r>
    </w:p>
    <w:p w:rsidR="00A8509B" w:rsidRPr="00B56460" w:rsidRDefault="00A8509B" w:rsidP="00A8509B">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Theo Hồ Chí Minh, mục tiêu đặt ra phải được cụ thể hóa trong từng giai đoạn. T=ính bất biến, mục tiêu trong tất cả các giai đoạn của cách mạng là độc lập, thống nhất cho Tổ quốc, tự do, hạnh phúc cho nhân dân. Trong bản Di chúc bất hủ, Người nói lên mong muốn cuối cùng, cũng là mục tiêu chung của cuộc cách mạng là “xây dựng một nước Việt Nam hòa bình, thống nhất, độc lập, dân chủ và giàu mạnh”. Tuy nhiên, con đường đi đến mục tiêu đó là con đường đấu tranh lâu dài, đầy khó khăn gian khổ. Người lãnh đạo cần sáng suốt, tỉnh táo, nhạy bén để xác định sách lược, hình thức, biện pháp thực hiện trong những hoàn cảnh, điều kiện lịch sử cụ thể, trong mỗi bước đi, mỗi bước tiến lên của cách mạng.</w:t>
      </w:r>
    </w:p>
    <w:p w:rsidR="00D01F42" w:rsidRPr="00B56460" w:rsidRDefault="00A77B6B" w:rsidP="00B56460">
      <w:pPr>
        <w:spacing w:line="360" w:lineRule="auto"/>
        <w:jc w:val="both"/>
        <w:rPr>
          <w:rFonts w:ascii="Times New Roman" w:hAnsi="Times New Roman" w:cs="Times New Roman"/>
          <w:sz w:val="28"/>
          <w:szCs w:val="28"/>
        </w:rPr>
      </w:pPr>
      <w:r w:rsidRPr="00B56460">
        <w:rPr>
          <w:rFonts w:ascii="Times New Roman" w:hAnsi="Times New Roman" w:cs="Times New Roman"/>
          <w:sz w:val="28"/>
          <w:szCs w:val="28"/>
        </w:rPr>
        <w:lastRenderedPageBreak/>
        <w:t>Câ</w:t>
      </w:r>
      <w:r w:rsidR="00D01F42" w:rsidRPr="00B56460">
        <w:rPr>
          <w:rFonts w:ascii="Times New Roman" w:hAnsi="Times New Roman" w:cs="Times New Roman"/>
          <w:sz w:val="28"/>
          <w:szCs w:val="28"/>
        </w:rPr>
        <w:t>u 2:</w:t>
      </w:r>
    </w:p>
    <w:p w:rsidR="00A77B6B" w:rsidRPr="00B56460" w:rsidRDefault="00A77B6B" w:rsidP="00B56460">
      <w:pPr>
        <w:pStyle w:val="NormalWeb"/>
        <w:shd w:val="clear" w:color="auto" w:fill="FFFFFF"/>
        <w:spacing w:before="0" w:beforeAutospacing="0" w:after="150" w:afterAutospacing="0" w:line="360" w:lineRule="auto"/>
        <w:jc w:val="both"/>
        <w:rPr>
          <w:sz w:val="28"/>
          <w:szCs w:val="28"/>
        </w:rPr>
      </w:pPr>
      <w:r w:rsidRPr="00B56460">
        <w:rPr>
          <w:b/>
          <w:bCs/>
          <w:sz w:val="28"/>
          <w:szCs w:val="28"/>
        </w:rPr>
        <w:t>Đột phá từ khâu yếu</w:t>
      </w:r>
    </w:p>
    <w:p w:rsidR="00A77B6B" w:rsidRPr="00B56460" w:rsidRDefault="00A77B6B" w:rsidP="00B56460">
      <w:pPr>
        <w:pStyle w:val="NormalWeb"/>
        <w:shd w:val="clear" w:color="auto" w:fill="FFFFFF"/>
        <w:spacing w:before="0" w:beforeAutospacing="0" w:after="150" w:afterAutospacing="0" w:line="360" w:lineRule="auto"/>
        <w:jc w:val="both"/>
        <w:rPr>
          <w:sz w:val="28"/>
          <w:szCs w:val="28"/>
        </w:rPr>
      </w:pPr>
      <w:r w:rsidRPr="00B56460">
        <w:rPr>
          <w:sz w:val="28"/>
          <w:szCs w:val="28"/>
        </w:rPr>
        <w:t>Qua nửa đầu nhiệm kỳ, có gần 50 cán bộ cấp chiến lược và người đứng đầu một số cơ quan cấp tỉnh, thành phố trực thuộc Trung ương, cả đương chức và về hưu, bị thi hành kỷ luật, để lại những bài học đắt giá trong công tác xây dựng Đảng. Đáng chú ý, có những cán bộ suy thoái phẩm chất, năng lực yếu vẫn được đánh giá, nhận xét tốt, xếp loại hoàn thành xuất sắc nhiệm vụ, thậm chí được khen thưởng, cất nhắc, bổ nhiệm. Từ đó cho thấy, công tác đánh giá cán bộ vẫn là khâu yếu, hình thức và không thực chất.</w:t>
      </w:r>
    </w:p>
    <w:p w:rsidR="00A77B6B" w:rsidRPr="00B56460" w:rsidRDefault="00A77B6B" w:rsidP="00B56460">
      <w:pPr>
        <w:pStyle w:val="NormalWeb"/>
        <w:shd w:val="clear" w:color="auto" w:fill="FFFFFF"/>
        <w:spacing w:before="0" w:beforeAutospacing="0" w:after="150" w:afterAutospacing="0" w:line="360" w:lineRule="auto"/>
        <w:jc w:val="both"/>
        <w:rPr>
          <w:sz w:val="28"/>
          <w:szCs w:val="28"/>
        </w:rPr>
      </w:pPr>
      <w:r w:rsidRPr="00B56460">
        <w:rPr>
          <w:sz w:val="28"/>
          <w:szCs w:val="28"/>
        </w:rPr>
        <w:t>Cần tạo đột phá ngay từ khâu khó và yếu là khẳng định của đồng chí Phạm Minh Chính, Ủy viên Bộ Chính trị, Bí thư T.Ư Đảng, Trưởng Ban Tổ chức T.Ư. Theo đồng chí, đánh giá cán bộ cần đạt được năm tiêu chí: đa chiều, liên tục, lượng hóa, công khai và có khảo sát. Năm khâu này được làm tốt, chúng ta có thể đánh giá cán bộ chính xác tới 90%.</w:t>
      </w:r>
    </w:p>
    <w:p w:rsidR="00A77B6B" w:rsidRPr="00B56460" w:rsidRDefault="00A77B6B" w:rsidP="00B56460">
      <w:pPr>
        <w:pStyle w:val="NormalWeb"/>
        <w:shd w:val="clear" w:color="auto" w:fill="FFFFFF"/>
        <w:spacing w:before="0" w:beforeAutospacing="0" w:after="150" w:afterAutospacing="0" w:line="360" w:lineRule="auto"/>
        <w:jc w:val="both"/>
        <w:rPr>
          <w:sz w:val="28"/>
          <w:szCs w:val="28"/>
        </w:rPr>
      </w:pPr>
      <w:r w:rsidRPr="00B56460">
        <w:rPr>
          <w:sz w:val="28"/>
          <w:szCs w:val="28"/>
        </w:rPr>
        <w:t>Nhắc lại quan điểm về đánh giá cán bộ của Chủ tịch Hồ Chí Minh, đồng chí Nguyễn Thế Trung, Ủy viên Hội đồng Lý luận T.Ư cho rằng, cần bổ sung tiêu chí đánh giá quá trình công tác của cán bộ lãnh đạo, quản lý cấp chiến lược, gắn với cơ chế đánh giá đa chiều. Bộ Chính trị, Ban Bí thư nhận xét, đánh giá cán bộ thuộc thẩm quyền quản lý thì cũng để những cán bộ ấy được góp ý đánh giá từng thành viên Bộ Chính trị, Ban Bí thư. Ở Chính phủ, Quốc hội và ban thường vụ tỉnh ủy, thành ủy, đảng ủy trực thuộc Trung ương cũng vậy. Mục tiêu quan trọng nhất của việc đánh giá cán bộ là để cho mỗi cán bộ phấn đấu hoàn thành tốt nhiệm vụ, làm cơ sở đưa vào quy hoạch hoặc đề bạt, bổ nhiệm đúng cán bộ, đồng thời biểu dương, khen thưởng kịp thời, phê bình đúng chỗ.</w:t>
      </w:r>
    </w:p>
    <w:p w:rsidR="00A77B6B" w:rsidRPr="00B56460" w:rsidRDefault="00A77B6B" w:rsidP="00B56460">
      <w:pPr>
        <w:pStyle w:val="NormalWeb"/>
        <w:shd w:val="clear" w:color="auto" w:fill="FFFFFF"/>
        <w:spacing w:before="0" w:beforeAutospacing="0" w:after="150" w:afterAutospacing="0" w:line="360" w:lineRule="auto"/>
        <w:jc w:val="both"/>
        <w:rPr>
          <w:sz w:val="28"/>
          <w:szCs w:val="28"/>
        </w:rPr>
      </w:pPr>
      <w:r w:rsidRPr="00B56460">
        <w:rPr>
          <w:sz w:val="28"/>
          <w:szCs w:val="28"/>
        </w:rPr>
        <w:t xml:space="preserve">Trên thực tế, trừ số cán bộ bị thi hành kỷ luật cách chức hoặc phải xử lý hình sự, còn phổ biến tình trạng “lên không xuống, vào không ra”, vừa thiếu bình đẳng, làm nhụt chí phấn đấu, vừa tạo sức ì, cản trở việc bố trí kịp thời cán bộ có đức, có tài. Để đất nước phát triển, hội nhập quốc tế, Đảng cần xây dựng mới hoặc bổ sung </w:t>
      </w:r>
      <w:r w:rsidRPr="00B56460">
        <w:rPr>
          <w:sz w:val="28"/>
          <w:szCs w:val="28"/>
        </w:rPr>
        <w:lastRenderedPageBreak/>
        <w:t>“Quy định về việc cho thôi chức vụ, miễn nhiệm, từ chức của cán bộ” đã ban hành từ năm 2009, để cơ chế “có lên, có xuống, có vào, có ra” được thực hiện như lẽ bình thường.</w:t>
      </w:r>
    </w:p>
    <w:p w:rsidR="00A77B6B" w:rsidRPr="00B56460" w:rsidRDefault="00A77B6B" w:rsidP="00B56460">
      <w:pPr>
        <w:pStyle w:val="NormalWeb"/>
        <w:shd w:val="clear" w:color="auto" w:fill="FFFFFF"/>
        <w:spacing w:before="0" w:beforeAutospacing="0" w:after="150" w:afterAutospacing="0" w:line="360" w:lineRule="auto"/>
        <w:jc w:val="both"/>
        <w:rPr>
          <w:sz w:val="28"/>
          <w:szCs w:val="28"/>
        </w:rPr>
      </w:pPr>
      <w:r w:rsidRPr="00B56460">
        <w:rPr>
          <w:sz w:val="28"/>
          <w:szCs w:val="28"/>
        </w:rPr>
        <w:t>Nâng cao tiêu chuẩn quy hoạch cán bộ cấp chiến lược là đòi hỏi từ thực tiễn. Bởi qua gần 15 năm thực hiện Nghị quyết số 42 của Bộ Chính trị về quy hoạch cán bộ lãnh đạo, quản lý thời kỳ đẩy mạnh công nghiệp hóa, hiện đại hóa đất nước, số lượng cán bộ được quy hoạch các chức danh diện Bộ Chính trị, Ban Bí thư quản lý ở các ban, bộ, ngành, cơ quan, đơn vị và địa phương khá dồi dào. Tuy nhiên, không ít nơi, số lượng cán bộ được quy hoạch nhiều, nhưng lựa chọn nhân sự để giới thiệu bầu cử, bổ nhiệm vẫn khó khăn. Một số địa phương, ban, bộ, ngành không giới thiệu được cán bộ vào quy hoạch Ban Chấp hành Trung ương khóa XII; chưa có sự liên thông giữa quy hoạch của Trung ương và địa phương, giữa các bộ, ban, ngành, đoàn thể Trung ương với nhau và giữa bộ, ban, ngành, đoàn thể Trung ương với các địa phương, cho nên nhiều trường hợp khi thực hiện theo quy hoạch của Trung ương hay của các bộ, ngành thì lại phá vỡ quy hoạch của các địa phương…</w:t>
      </w:r>
    </w:p>
    <w:p w:rsidR="00A77B6B" w:rsidRPr="00B56460" w:rsidRDefault="00A77B6B" w:rsidP="00B56460">
      <w:pPr>
        <w:pStyle w:val="NormalWeb"/>
        <w:shd w:val="clear" w:color="auto" w:fill="FFFFFF"/>
        <w:spacing w:before="0" w:beforeAutospacing="0" w:after="150" w:afterAutospacing="0" w:line="360" w:lineRule="auto"/>
        <w:jc w:val="both"/>
        <w:rPr>
          <w:sz w:val="28"/>
          <w:szCs w:val="28"/>
        </w:rPr>
      </w:pPr>
      <w:r w:rsidRPr="00B56460">
        <w:rPr>
          <w:sz w:val="28"/>
          <w:szCs w:val="28"/>
        </w:rPr>
        <w:t>Về yêu cầu đổi mới công tác quy hoạch cán bộ các cấp, nhất là cấp chiến lược, theo đồng chí Cao Văn Thống, Ủy viên Ủy ban Kiểm tra T.Ư, cần căn cứ vào mục đích sử dụng kết quả đánh giá cán bộ để thực hiện việc quy hoạch cán bộ; phải có sự so sánh về kết quả công tác, chất lượng công việc của các chức danh quy hoạch tương đương gắn với kết quả lấy phiếu giới thiệu của cán bộ, đảng viên theo đúng quy trình, quy định. Quy hoạch cán bộ không thực chất, không đúng sẽ gây hậu quả, hệ lụy nặng nề trong luân chuyển, điều động, bố trí, sử dụng cán bộ.</w:t>
      </w:r>
    </w:p>
    <w:p w:rsidR="00A77B6B" w:rsidRPr="00B56460" w:rsidRDefault="00A77B6B" w:rsidP="00B56460">
      <w:pPr>
        <w:pStyle w:val="NormalWeb"/>
        <w:shd w:val="clear" w:color="auto" w:fill="FFFFFF"/>
        <w:spacing w:before="0" w:beforeAutospacing="0" w:after="150" w:afterAutospacing="0" w:line="360" w:lineRule="auto"/>
        <w:jc w:val="both"/>
        <w:rPr>
          <w:sz w:val="28"/>
          <w:szCs w:val="28"/>
        </w:rPr>
      </w:pPr>
      <w:r w:rsidRPr="00B56460">
        <w:rPr>
          <w:sz w:val="28"/>
          <w:szCs w:val="28"/>
        </w:rPr>
        <w:t xml:space="preserve">Ý kiến của một số cấp ủy viên cho rằng, nguồn cán bộ lãnh đạo, quản lý cấp chiến lược, ngoài tiêu chuẩn chức danh như Quy định số 90 của Bộ Chính trị, đối với các chức danh cán bộ chủ chốt cấp chiến lược đều có trọng trách đối nội và đối ngoại, vì thế từ khóa XIV trở đi cần chọn cán bộ thành thạo một ngoại ngữ, công nghệ thông tin và am hiểu luật pháp quốc tế. Quy hoạch chức danh bộ trưởng nên chọn </w:t>
      </w:r>
      <w:r w:rsidRPr="00B56460">
        <w:rPr>
          <w:sz w:val="28"/>
          <w:szCs w:val="28"/>
        </w:rPr>
        <w:lastRenderedPageBreak/>
        <w:t>trong nguồn cán bộ được đào tạo cơ bản, am hiểu sâu lĩnh vực sẽ đảm nhận, có uy tín, kinh nghiệm quản lý nhà nước từ cấp sở, ngành, cấp tỉnh, thành phố trở lên…</w:t>
      </w:r>
    </w:p>
    <w:p w:rsidR="00A77B6B" w:rsidRDefault="00A77B6B" w:rsidP="00B56460">
      <w:pPr>
        <w:pStyle w:val="NormalWeb"/>
        <w:shd w:val="clear" w:color="auto" w:fill="FFFFFF"/>
        <w:spacing w:before="0" w:beforeAutospacing="0" w:after="150" w:afterAutospacing="0" w:line="360" w:lineRule="auto"/>
        <w:jc w:val="both"/>
        <w:rPr>
          <w:sz w:val="28"/>
          <w:szCs w:val="28"/>
        </w:rPr>
      </w:pPr>
      <w:r w:rsidRPr="00B56460">
        <w:rPr>
          <w:sz w:val="28"/>
          <w:szCs w:val="28"/>
        </w:rPr>
        <w:t>Xây dựng đội ngũ cán bộ cấp chiến lược là công việc hệ trọng, bao gồm nhiều khâu, có mối quan hệ với nhau, từ xác định tiêu chuẩn đối với từng chức danh cán bộ cấp chiến lược; xác định yêu cầu về số lượng, chất lượng, cơ cấu; xây dựng quy trình các công việc tuyển chọn, đào tạo và bồi dưỡng đội ngũ cán bộ cấp chiến lược gắn với sử dụng, kiểm tra, đánh giá và đãi ngộ. Cùng với các giải pháp thu hút, trọng dụng người đủ đức, tài, việc nâng cao chất lượng đội ngũ cán bộ các cấp, tạo môi trường cạnh tranh lành mạnh là chủ trương lớn của Đảng đã và đang được triển khai ở các bộ, ban, ngành Trung ương và các địa phương. Ban Tổ chức T.Ư, Bộ Nội vụ… là những đơn vị đi đầu trong số 14 bộ, ban, ngành và 22 địa phương triển khai Đề án “Thí điểm đổi mới cách tuyển chọn lãnh đạo, quản lý cấp vụ, cấp sở, cấp phòng”; cùng với việc mở các lớp bồi dưỡng cán bộ nguồn Trung ương, mở ra hướng đi tất yếu, tạo đột phá trong công tác cán bộ, đáp ứng yêu cầu nhiệm vụ trong giai đoạn mới.</w:t>
      </w:r>
    </w:p>
    <w:p w:rsidR="00A8509B" w:rsidRPr="00B56460" w:rsidRDefault="00A8509B" w:rsidP="00A8509B">
      <w:pPr>
        <w:pStyle w:val="NormalWeb"/>
        <w:shd w:val="clear" w:color="auto" w:fill="FFFFFF"/>
        <w:spacing w:before="0" w:beforeAutospacing="0" w:after="150" w:afterAutospacing="0" w:line="360" w:lineRule="auto"/>
        <w:jc w:val="both"/>
        <w:rPr>
          <w:sz w:val="28"/>
          <w:szCs w:val="28"/>
        </w:rPr>
      </w:pPr>
      <w:r w:rsidRPr="00B56460">
        <w:rPr>
          <w:b/>
          <w:bCs/>
          <w:sz w:val="28"/>
          <w:szCs w:val="28"/>
        </w:rPr>
        <w:t>Đủ đức và tài</w:t>
      </w:r>
    </w:p>
    <w:p w:rsidR="00A8509B" w:rsidRPr="00B56460" w:rsidRDefault="00A8509B" w:rsidP="00A8509B">
      <w:pPr>
        <w:pStyle w:val="NormalWeb"/>
        <w:shd w:val="clear" w:color="auto" w:fill="FFFFFF"/>
        <w:spacing w:before="0" w:beforeAutospacing="0" w:after="150" w:afterAutospacing="0" w:line="360" w:lineRule="auto"/>
        <w:jc w:val="both"/>
        <w:rPr>
          <w:sz w:val="28"/>
          <w:szCs w:val="28"/>
        </w:rPr>
      </w:pPr>
      <w:r w:rsidRPr="00B56460">
        <w:rPr>
          <w:sz w:val="28"/>
          <w:szCs w:val="28"/>
        </w:rPr>
        <w:t>Vấn đề căn cốt trong xây dựng đội ngũ cán bộ cấp chiến lược được đồng chí Phạm Minh Chính, Ủy viên Bộ Chính trị, Bí thư T.Ư Đảng, Trưởng Ban Tổ chức T.Ư khái quát, đó chính là việc “chọn người đi chọn người”. Người đi chọn người phải đáp ứng tiêu chuẩn cao về đức và tài làm cơ sở cho các công tác khác. Các tiêu chuẩn đó đã được cụ thể hóa trong nhiều văn bản chỉ đạo của Trung ương. Ngày 4-8-2017, Bộ Chính trị ban hành Quy định 90 về tiêu chuẩn chức danh, tiêu chí đánh giá cán bộ thuộc diện Ban Chấp hành Trung ương, Bộ Chính trị quản lý. Quy định nêu rõ những tiêu chuẩn cụ thể đối với 20 chức danh cán bộ lãnh đạo, quản lý cấp chiến lược, đồng thời quy định rõ hai nhóm tiêu chí về đức và tài có tầm quan trọng như nhau trong đánh giá cán bộ. Điểm mới của Quy định này là được công khai tới toàn thể cán bộ, đảng viên và nhân dân để đối chiếu, giám sát.</w:t>
      </w:r>
    </w:p>
    <w:p w:rsidR="00A8509B" w:rsidRPr="00B56460" w:rsidRDefault="00A8509B" w:rsidP="00A8509B">
      <w:pPr>
        <w:pStyle w:val="NormalWeb"/>
        <w:shd w:val="clear" w:color="auto" w:fill="FFFFFF"/>
        <w:spacing w:before="0" w:beforeAutospacing="0" w:after="150" w:afterAutospacing="0" w:line="360" w:lineRule="auto"/>
        <w:jc w:val="both"/>
        <w:rPr>
          <w:sz w:val="28"/>
          <w:szCs w:val="28"/>
        </w:rPr>
      </w:pPr>
      <w:r w:rsidRPr="00B56460">
        <w:rPr>
          <w:sz w:val="28"/>
          <w:szCs w:val="28"/>
        </w:rPr>
        <w:t xml:space="preserve">Theo đồng chí Phạm Minh Chính, bên cạnh những tiêu chuẩn chung về đức và tài của người cán bộ lãnh đạo, quản lý, cần xây dựng thêm những tiêu chuẩn riêng cho </w:t>
      </w:r>
      <w:r w:rsidRPr="00B56460">
        <w:rPr>
          <w:sz w:val="28"/>
          <w:szCs w:val="28"/>
        </w:rPr>
        <w:lastRenderedPageBreak/>
        <w:t>đội ngũ cấp chiến lược. Đó phải là cán bộ có tư duy tầm chiến lược; nắm bắt được cục diện để hoạch định chiến lược có tính dài hạn và cốt lõi; phải hiểu và vận dụng nhuần nhuyễn quan điểm toàn diện, biết lựa chọn vấn đề trọng tâm nhằm tạo ra đột phá trong phát triển. Đội ngũ cán bộ cấp chiến lược cần hiện thực hóa tư duy thành hành động mang tính thuyết phục cao, có khả năng truyền cảm hứng và đặc biệt phải biết cách dùng người, nhất là các chuyên gia giỏi, có uy tín, được Đảng, Nhà nước và nhân dân tin tưởng... Nhấn mạnh tầm quan trọng của đội ngũ này, đồng chí lưu ý, đó phải là những tấm gương mẫu mực về đạo đức. Bởi họ là đội ngũ nắm quyền lãnh đạo, có quyền về phân bổ nguồn lực cũng như lợi ích. Trao quyền cho họ cũng phải có những tiêu chuẩn để họ có được khả năng tự kiểm soát bằng đạo đức. Đây là đòi hỏi, tiêu chuẩn rất cao đối với đội ngũ cán bộ cấp chiến lược.</w:t>
      </w:r>
    </w:p>
    <w:p w:rsidR="00A8509B" w:rsidRPr="00B56460" w:rsidRDefault="00A8509B" w:rsidP="00A8509B">
      <w:pPr>
        <w:pStyle w:val="NormalWeb"/>
        <w:shd w:val="clear" w:color="auto" w:fill="FFFFFF"/>
        <w:spacing w:before="0" w:beforeAutospacing="0" w:after="150" w:afterAutospacing="0" w:line="360" w:lineRule="auto"/>
        <w:jc w:val="both"/>
        <w:rPr>
          <w:sz w:val="28"/>
          <w:szCs w:val="28"/>
        </w:rPr>
      </w:pPr>
      <w:r w:rsidRPr="00B56460">
        <w:rPr>
          <w:sz w:val="28"/>
          <w:szCs w:val="28"/>
        </w:rPr>
        <w:t>Theo GS, TS Hoàng Chí Bảo, chuyên gia cao cấp, nguyên Ủy viên Hội đồng Lý luận T.Ư, chất lượng đội ngũ cán bộ cấp chiến lược được xác định bằng sự tương tác giữa tầm nhìn và hành động, là sự kết hợp nhuần nhuyễn giữa lý luận với thực tiễn, giữa khoa học với đạo đức và văn hóa, trong đó có năng lực quyết định đúng lúc cần thiết. Trong giáo dục - đào tạo, bồi dưỡng cán bộ lãnh đạo, quản lý, nhất là cấp chiến lược cần quán triệt phương châm “thực học để có thực lực”, thạo chính trị, giỏi chuyên môn, nhờ đó mới thực nghiệp và trở nên thực tài. Đây là yêu cầu rất cao đối với việc học và hành của cán bộ nói chung, với cán bộ cấp chiến lược thì càng cần được rèn luyện để có thực chất, hướng tới mục tiêu phát triển năng lực, hoàn thiện nhân cách. Thực học - thực lực - thực nghiệp và thực tài là những thước đo phẩm chất, năng lực thật sự của cán bộ.</w:t>
      </w:r>
    </w:p>
    <w:p w:rsidR="00D01F42" w:rsidRPr="00B56460" w:rsidRDefault="00D01F42" w:rsidP="00B56460">
      <w:pPr>
        <w:pStyle w:val="NormalWeb"/>
        <w:shd w:val="clear" w:color="auto" w:fill="FFFFFF"/>
        <w:spacing w:before="0" w:beforeAutospacing="0" w:after="150" w:afterAutospacing="0" w:line="360" w:lineRule="auto"/>
        <w:jc w:val="both"/>
        <w:rPr>
          <w:sz w:val="28"/>
          <w:szCs w:val="28"/>
        </w:rPr>
      </w:pPr>
      <w:bookmarkStart w:id="0" w:name="_GoBack"/>
      <w:bookmarkEnd w:id="0"/>
      <w:r w:rsidRPr="00B56460">
        <w:rPr>
          <w:b/>
          <w:bCs/>
          <w:sz w:val="28"/>
          <w:szCs w:val="28"/>
        </w:rPr>
        <w:t>Tăng cơ chế kiểm soát quyền lực</w:t>
      </w:r>
    </w:p>
    <w:p w:rsidR="00D01F42" w:rsidRPr="00B56460" w:rsidRDefault="00D01F42" w:rsidP="00B56460">
      <w:pPr>
        <w:pStyle w:val="NormalWeb"/>
        <w:shd w:val="clear" w:color="auto" w:fill="FFFFFF"/>
        <w:spacing w:before="0" w:beforeAutospacing="0" w:after="150" w:afterAutospacing="0" w:line="360" w:lineRule="auto"/>
        <w:jc w:val="both"/>
        <w:rPr>
          <w:sz w:val="28"/>
          <w:szCs w:val="28"/>
        </w:rPr>
      </w:pPr>
      <w:r w:rsidRPr="00B56460">
        <w:rPr>
          <w:sz w:val="28"/>
          <w:szCs w:val="28"/>
        </w:rPr>
        <w:t xml:space="preserve">Đặc biệt quan tâm xây dựng đội ngũ cán bộ, nhất là cán bộ cấp chiến lược đủ phẩm chất, năng lực và uy tín, ngang tầm nhiệm vụ, tại Hội nghị T.Ư 7 (khóa XII), Tổng Bí thư Nguyễn Phú Trọng đề nghị Trung ương nghiên cứu kỹ các dự thảo văn bản và xuất phát từ thực tiễn phong phú của địa phương, đơn vị, thảo luận, đánh giá khách quan, khoa học, để trả lời cho được câu hỏi vì sao 20 năm qua, đặc biệt những năm gần đây, mặc dù Đảng ta đã có rất nhiều chủ trương, chính sách về </w:t>
      </w:r>
      <w:r w:rsidRPr="00B56460">
        <w:rPr>
          <w:sz w:val="28"/>
          <w:szCs w:val="28"/>
        </w:rPr>
        <w:lastRenderedPageBreak/>
        <w:t>công tác cán bộ được cán bộ, đảng viên và nhân dân đồng tình, ủng hộ, nhưng trong thực hiện vẫn còn nhiều bất cập, hiệu quả còn thấp? Làm sao để khắc phục tình trạng “chạy chức, chạy quyền” hay “thân quen, cánh hẩu”? Vì sao có nhiều nghị quyết rất đúng, rất trúng nhưng việc thực hiện hiệu quả lại thấp? Vì sao quy trình thì đúng nhưng bố trí con người cụ thể lại sai? Vướng mắc chính là ở chỗ nào? Cơ chế giám sát quyền lực đã đủ chưa? Chính sách tạo ra động lực để cán bộ tâm huyết gắn bó với sự nghiệp là gì?...</w:t>
      </w:r>
    </w:p>
    <w:p w:rsidR="00D01F42" w:rsidRPr="00B56460" w:rsidRDefault="00D01F42" w:rsidP="00B56460">
      <w:pPr>
        <w:pStyle w:val="NormalWeb"/>
        <w:shd w:val="clear" w:color="auto" w:fill="FFFFFF"/>
        <w:spacing w:before="0" w:beforeAutospacing="0" w:after="150" w:afterAutospacing="0" w:line="360" w:lineRule="auto"/>
        <w:jc w:val="both"/>
        <w:rPr>
          <w:sz w:val="28"/>
          <w:szCs w:val="28"/>
        </w:rPr>
      </w:pPr>
      <w:r w:rsidRPr="00B56460">
        <w:rPr>
          <w:sz w:val="28"/>
          <w:szCs w:val="28"/>
        </w:rPr>
        <w:t>Từ một số vấn đề đặt ra trong công tác kiểm tra, giám sát, kỷ luật đảng, nhất là đối với một số tổ chức đảng và cán bộ cấp chiến lược thời gian qua, theo Ủy ban Kiểm tra T.Ư, quyền lực chưa được kiểm soát chặt chẽ, thậm chí không ít trường hợp chưa bị kiểm soát và vì thế tha hóa quyền lực còn diễn ra ở một số nơi, một số cấp và một bộ phận không nhỏ cán bộ, đảng viên. Do đó, cần nâng cao hiệu quả hoạt động của các cơ quan quyền lực nhà nước trong việc phân công, phối hợp, kiểm soát quyền lực một cách khoa học. Tạo cơ chế hiệu quả để toàn dân giám sát quyền lực, đồng thời nghiên cứu, tiếp thu kinh nghiệm kiểm soát quyền lực của các nước có cơ chế kiểm soát quyền lực hiệu quả.</w:t>
      </w:r>
    </w:p>
    <w:p w:rsidR="00D01F42" w:rsidRPr="00B56460" w:rsidRDefault="00D01F42" w:rsidP="00B56460">
      <w:pPr>
        <w:pStyle w:val="NormalWeb"/>
        <w:shd w:val="clear" w:color="auto" w:fill="FFFFFF"/>
        <w:spacing w:before="0" w:beforeAutospacing="0" w:after="150" w:afterAutospacing="0" w:line="360" w:lineRule="auto"/>
        <w:jc w:val="both"/>
        <w:rPr>
          <w:sz w:val="28"/>
          <w:szCs w:val="28"/>
        </w:rPr>
      </w:pPr>
      <w:r w:rsidRPr="00B56460">
        <w:rPr>
          <w:sz w:val="28"/>
          <w:szCs w:val="28"/>
        </w:rPr>
        <w:t>Theo PGS, TS Bùi Phương Đình (Học viện Chính trị quốc gia Hồ Chí Minh), một trong những kỹ năng cần có của cán bộ cấp chiến lược là kỹ năng kiểm soát và xử lý xung đột lợi ích trong khu vực công. Báo cáo điều tra của Thanh tra Chính phủ và Ngân hàng Thế giới đã chỉ ra bốn hình thức phổ biến của xung đột lợi ích trong khu vực công là: tặng, nhận quà bằng tiền hoặc không bằng tiền mặt; đầu tư, chia sẻ lợi ích; sử dụng thông tin để vụ lợi; ra quyết định có lợi cho bản thân hoặc người thân. Có sáu lĩnh vực công tác tiềm tàng khả năng xung đột lợi ích là: cung cấp dịch vụ công; bổ nhiệm và tuyển dụng; quản lý đấu thầu; cấp phép phê duyệt dự án; thanh tra, kiểm tra và xử lý vi phạm.</w:t>
      </w:r>
    </w:p>
    <w:p w:rsidR="00D01F42" w:rsidRPr="00B56460" w:rsidRDefault="00D01F42" w:rsidP="00B56460">
      <w:pPr>
        <w:pStyle w:val="NormalWeb"/>
        <w:shd w:val="clear" w:color="auto" w:fill="FFFFFF"/>
        <w:spacing w:before="0" w:beforeAutospacing="0" w:after="150" w:afterAutospacing="0" w:line="360" w:lineRule="auto"/>
        <w:jc w:val="both"/>
        <w:rPr>
          <w:sz w:val="28"/>
          <w:szCs w:val="28"/>
        </w:rPr>
      </w:pPr>
      <w:r w:rsidRPr="00B56460">
        <w:rPr>
          <w:sz w:val="28"/>
          <w:szCs w:val="28"/>
        </w:rPr>
        <w:t xml:space="preserve">Cán bộ cấp chiến lược với tư cách là người đứng đầu, có khả năng kiểm soát và gây ảnh hưởng đến các nguồn lực lớn trong xã hội như vốn, thông tin, quan hệ. Và họ trở thành đối tượng để các nhóm lợi ích tiếp cận, kết giao, tìm cách mua chuộc… Không những thế, ở vị trí cao trong bộ máy, cán bộ cấp chiến lược cũng </w:t>
      </w:r>
      <w:r w:rsidRPr="00B56460">
        <w:rPr>
          <w:sz w:val="28"/>
          <w:szCs w:val="28"/>
        </w:rPr>
        <w:lastRenderedPageBreak/>
        <w:t>có khả năng vận dụng các kẽ hở của pháp luật, sự không đồng bộ trong cơ chế chính sách, cũng như các mối quan hệ để che chắn cho hành vi vụ lợi, không trong sáng của mình. Chính vì vậy, bên cạnh các giải pháp thường xuyên từ kiểm tra, kiểm soát, giáo dục, răn đe… cần đào tạo, bồi dưỡng kỹ năng tự kiểm soát và phòng, tránh các tình huống xung đột lợi ích cho cán bộ cấp chiến lược.</w:t>
      </w:r>
    </w:p>
    <w:p w:rsidR="00D01F42" w:rsidRPr="00B56460" w:rsidRDefault="00D01F42" w:rsidP="00B56460">
      <w:pPr>
        <w:pStyle w:val="NormalWeb"/>
        <w:shd w:val="clear" w:color="auto" w:fill="FFFFFF"/>
        <w:spacing w:before="0" w:beforeAutospacing="0" w:after="150" w:afterAutospacing="0" w:line="360" w:lineRule="auto"/>
        <w:jc w:val="both"/>
        <w:rPr>
          <w:sz w:val="28"/>
          <w:szCs w:val="28"/>
        </w:rPr>
      </w:pPr>
      <w:r w:rsidRPr="00B56460">
        <w:rPr>
          <w:sz w:val="28"/>
          <w:szCs w:val="28"/>
        </w:rPr>
        <w:t>Mục tiêu đến năm 2030 cơ bản xây dựng được đội ngũ cán bộ lãnh đạo, quản lý các cấp, nhất là cấp chiến lược ngang tầm nhiệm vụ; cán bộ cấp chiến lược thực sự tiêu biểu về lập trường tư tưởng, phẩm chất, năng lực và uy tín; với hơn 15% cán bộ dưới 45 tuổi; từ 50% đến 60% số cán bộ cấp chiến lược đủ khả năng làm việc trong môi trường quốc tế, có khả năng ngoại ngữ tinh thông, thành thạo sử dụng vi tính... đặt ra những thách thức không nhỏ đối với công tác cán bộ của Đảng ta. Với quyết tâm cao của Trung ương, nhất là người đứng đầu - Tổng Bí thư Nguyễn Phú Trọng, cùng sự vào cuộc đồng bộ của các cấp, ngành, cán bộ, đảng viên và nhân dân, kỳ vọng những đột phá chiến lược sẽ được hiện thực hóa trong thời gian gần.</w:t>
      </w:r>
    </w:p>
    <w:p w:rsidR="00D01F42" w:rsidRPr="00B56460" w:rsidRDefault="00D01F42" w:rsidP="00B56460">
      <w:pPr>
        <w:spacing w:line="360" w:lineRule="auto"/>
        <w:jc w:val="both"/>
        <w:rPr>
          <w:rFonts w:ascii="Times New Roman" w:hAnsi="Times New Roman" w:cs="Times New Roman"/>
          <w:sz w:val="28"/>
          <w:szCs w:val="28"/>
        </w:rPr>
      </w:pPr>
    </w:p>
    <w:sectPr w:rsidR="00D01F42" w:rsidRPr="00B56460" w:rsidSect="00C418EB">
      <w:type w:val="continuous"/>
      <w:pgSz w:w="11907" w:h="16840" w:code="9"/>
      <w:pgMar w:top="1134" w:right="1134" w:bottom="1134" w:left="1418" w:header="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2697"/>
    <w:rsid w:val="00072F0B"/>
    <w:rsid w:val="00081424"/>
    <w:rsid w:val="002F2697"/>
    <w:rsid w:val="00316CF6"/>
    <w:rsid w:val="004560A0"/>
    <w:rsid w:val="004F4B70"/>
    <w:rsid w:val="006D00F6"/>
    <w:rsid w:val="007A3923"/>
    <w:rsid w:val="00914692"/>
    <w:rsid w:val="00943C50"/>
    <w:rsid w:val="00A77B6B"/>
    <w:rsid w:val="00A8509B"/>
    <w:rsid w:val="00AB3918"/>
    <w:rsid w:val="00B56460"/>
    <w:rsid w:val="00C418EB"/>
    <w:rsid w:val="00D01F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01F4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01F4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01F4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01F4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4417196">
      <w:bodyDiv w:val="1"/>
      <w:marLeft w:val="0"/>
      <w:marRight w:val="0"/>
      <w:marTop w:val="0"/>
      <w:marBottom w:val="0"/>
      <w:divBdr>
        <w:top w:val="none" w:sz="0" w:space="0" w:color="auto"/>
        <w:left w:val="none" w:sz="0" w:space="0" w:color="auto"/>
        <w:bottom w:val="none" w:sz="0" w:space="0" w:color="auto"/>
        <w:right w:val="none" w:sz="0" w:space="0" w:color="auto"/>
      </w:divBdr>
    </w:div>
    <w:div w:id="1978101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21</Pages>
  <Words>6235</Words>
  <Characters>35541</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Dung</dc:creator>
  <cp:lastModifiedBy>Dung</cp:lastModifiedBy>
  <cp:revision>3</cp:revision>
  <dcterms:created xsi:type="dcterms:W3CDTF">2018-07-25T08:54:00Z</dcterms:created>
  <dcterms:modified xsi:type="dcterms:W3CDTF">2018-07-25T08:55:00Z</dcterms:modified>
</cp:coreProperties>
</file>